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15" w:rsidRPr="00D96839" w:rsidRDefault="00EA3915" w:rsidP="00EA3915">
      <w:pPr>
        <w:jc w:val="center"/>
        <w:rPr>
          <w:rFonts w:ascii="Times New Roman" w:hAnsi="Times New Roman" w:cs="Times New Roman"/>
          <w:sz w:val="28"/>
        </w:rPr>
      </w:pPr>
      <w:r w:rsidRPr="00D96839">
        <w:rPr>
          <w:rFonts w:ascii="Times New Roman" w:hAnsi="Times New Roman" w:cs="Times New Roman"/>
          <w:sz w:val="28"/>
        </w:rPr>
        <w:t xml:space="preserve">МБОУ </w:t>
      </w:r>
      <w:proofErr w:type="spellStart"/>
      <w:r w:rsidRPr="00D96839">
        <w:rPr>
          <w:rFonts w:ascii="Times New Roman" w:hAnsi="Times New Roman" w:cs="Times New Roman"/>
          <w:sz w:val="28"/>
        </w:rPr>
        <w:t>Гаютинская</w:t>
      </w:r>
      <w:proofErr w:type="spellEnd"/>
      <w:r w:rsidRPr="00D96839">
        <w:rPr>
          <w:rFonts w:ascii="Times New Roman" w:hAnsi="Times New Roman" w:cs="Times New Roman"/>
          <w:sz w:val="28"/>
        </w:rPr>
        <w:t xml:space="preserve"> СШ Пошехонского района Ярославской области</w:t>
      </w:r>
    </w:p>
    <w:p w:rsidR="00EA3915" w:rsidRPr="0004112C" w:rsidRDefault="00EA3915" w:rsidP="00EA3915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EA3915" w:rsidRPr="0004112C" w:rsidRDefault="00EA3915" w:rsidP="00EA3915">
      <w:pPr>
        <w:jc w:val="center"/>
        <w:rPr>
          <w:sz w:val="28"/>
        </w:rPr>
      </w:pPr>
    </w:p>
    <w:p w:rsidR="00EA3915" w:rsidRPr="0004112C" w:rsidRDefault="009A77BC" w:rsidP="00EA391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89pt;margin-top:7.85pt;width:250pt;height:63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" stroked="f">
            <v:textbox inset="0,0,0,0">
              <w:txbxContent>
                <w:p w:rsidR="00EA3915" w:rsidRPr="00D96839" w:rsidRDefault="00EA3915" w:rsidP="00EA3915">
                  <w:pPr>
                    <w:rPr>
                      <w:rFonts w:ascii="Times New Roman" w:hAnsi="Times New Roman" w:cs="Times New Roman"/>
                    </w:rPr>
                  </w:pPr>
                  <w:r w:rsidRPr="00D96839">
                    <w:rPr>
                      <w:rFonts w:ascii="Times New Roman" w:hAnsi="Times New Roman" w:cs="Times New Roman"/>
                    </w:rPr>
                    <w:t xml:space="preserve">Утверждена приказом  </w:t>
                  </w:r>
                </w:p>
                <w:p w:rsidR="00EA3915" w:rsidRPr="00D96839" w:rsidRDefault="00EA3915" w:rsidP="00EA3915">
                  <w:pPr>
                    <w:rPr>
                      <w:rFonts w:ascii="Times New Roman" w:hAnsi="Times New Roman" w:cs="Times New Roman"/>
                    </w:rPr>
                  </w:pPr>
                  <w:r w:rsidRPr="00D96839">
                    <w:rPr>
                      <w:rFonts w:ascii="Times New Roman" w:hAnsi="Times New Roman" w:cs="Times New Roman"/>
                    </w:rPr>
                    <w:t>руководителя образовательного учреждения</w:t>
                  </w:r>
                </w:p>
                <w:p w:rsidR="00EA3915" w:rsidRPr="00D96839" w:rsidRDefault="00EA3915" w:rsidP="00EA3915">
                  <w:pPr>
                    <w:rPr>
                      <w:rFonts w:ascii="Times New Roman" w:hAnsi="Times New Roman" w:cs="Times New Roman"/>
                    </w:rPr>
                  </w:pPr>
                  <w:r w:rsidRPr="00D96839">
                    <w:rPr>
                      <w:rFonts w:ascii="Times New Roman" w:hAnsi="Times New Roman" w:cs="Times New Roman"/>
                    </w:rPr>
                    <w:t>№ 6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D96839">
                    <w:rPr>
                      <w:rFonts w:ascii="Times New Roman" w:hAnsi="Times New Roman" w:cs="Times New Roman"/>
                    </w:rPr>
                    <w:t xml:space="preserve">   </w:t>
                  </w:r>
                  <w:proofErr w:type="gramStart"/>
                  <w:r w:rsidRPr="00D96839">
                    <w:rPr>
                      <w:rFonts w:ascii="Times New Roman" w:hAnsi="Times New Roman" w:cs="Times New Roman"/>
                    </w:rPr>
                    <w:t>от  «</w:t>
                  </w:r>
                  <w:proofErr w:type="gramEnd"/>
                  <w:r w:rsidRPr="00D96839">
                    <w:rPr>
                      <w:rFonts w:ascii="Times New Roman" w:hAnsi="Times New Roman" w:cs="Times New Roman"/>
                    </w:rPr>
                    <w:t>__1_»___сентября___202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D96839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xbxContent>
            </v:textbox>
          </v:shape>
        </w:pict>
      </w:r>
      <w:r w:rsidR="00EA3915" w:rsidRPr="0004112C">
        <w:t xml:space="preserve">                             </w:t>
      </w:r>
    </w:p>
    <w:p w:rsidR="00EA3915" w:rsidRPr="0004112C" w:rsidRDefault="00EA3915" w:rsidP="00EA3915">
      <w:pPr>
        <w:jc w:val="center"/>
        <w:rPr>
          <w:sz w:val="28"/>
        </w:rPr>
      </w:pPr>
      <w:r w:rsidRPr="0004112C">
        <w:rPr>
          <w:sz w:val="28"/>
        </w:rPr>
        <w:t xml:space="preserve">          </w:t>
      </w:r>
    </w:p>
    <w:p w:rsidR="00EA3915" w:rsidRDefault="00EA3915" w:rsidP="00EA3915">
      <w:pPr>
        <w:jc w:val="center"/>
        <w:rPr>
          <w:sz w:val="40"/>
        </w:rPr>
      </w:pPr>
    </w:p>
    <w:p w:rsidR="00EA3915" w:rsidRPr="00D96839" w:rsidRDefault="00EA3915" w:rsidP="00EA3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Pr="0004112C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                       </w:t>
      </w:r>
      <w:r w:rsidRPr="00D96839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D96839">
        <w:rPr>
          <w:rFonts w:ascii="Times New Roman" w:hAnsi="Times New Roman" w:cs="Times New Roman"/>
          <w:sz w:val="24"/>
          <w:szCs w:val="24"/>
        </w:rPr>
        <w:t>Колюхов</w:t>
      </w:r>
      <w:proofErr w:type="spellEnd"/>
      <w:r w:rsidRPr="00D96839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EA3915" w:rsidRDefault="00EA3915" w:rsidP="00EA3915">
      <w:pPr>
        <w:jc w:val="center"/>
        <w:rPr>
          <w:b/>
          <w:sz w:val="48"/>
          <w:szCs w:val="48"/>
        </w:rPr>
      </w:pPr>
    </w:p>
    <w:p w:rsidR="00EA3915" w:rsidRDefault="00EA3915" w:rsidP="00EA3915">
      <w:pPr>
        <w:jc w:val="center"/>
        <w:rPr>
          <w:b/>
          <w:sz w:val="48"/>
          <w:szCs w:val="48"/>
        </w:rPr>
      </w:pPr>
    </w:p>
    <w:p w:rsidR="00EA3915" w:rsidRPr="00D96839" w:rsidRDefault="00EA3915" w:rsidP="00EA39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839">
        <w:rPr>
          <w:rFonts w:ascii="Times New Roman" w:hAnsi="Times New Roman" w:cs="Times New Roman"/>
          <w:b/>
          <w:sz w:val="36"/>
          <w:szCs w:val="36"/>
        </w:rPr>
        <w:t>Рабочая программа по предмету «Технология»</w:t>
      </w:r>
    </w:p>
    <w:p w:rsidR="00EA3915" w:rsidRPr="00D96839" w:rsidRDefault="00EA3915" w:rsidP="00EA39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D96839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EA3915" w:rsidRPr="00CA1816" w:rsidRDefault="00EA3915" w:rsidP="00EA3915">
      <w:pPr>
        <w:rPr>
          <w:sz w:val="32"/>
          <w:szCs w:val="32"/>
        </w:rPr>
      </w:pPr>
    </w:p>
    <w:p w:rsidR="00EA3915" w:rsidRDefault="00EA3915" w:rsidP="00EA3915">
      <w:pPr>
        <w:jc w:val="center"/>
        <w:rPr>
          <w:sz w:val="28"/>
        </w:rPr>
      </w:pPr>
    </w:p>
    <w:p w:rsidR="00EA3915" w:rsidRDefault="00EA3915" w:rsidP="00EA3915">
      <w:pPr>
        <w:jc w:val="right"/>
        <w:rPr>
          <w:sz w:val="28"/>
        </w:rPr>
      </w:pPr>
    </w:p>
    <w:p w:rsidR="00EA3915" w:rsidRPr="00D96839" w:rsidRDefault="00EA3915" w:rsidP="00EA3915">
      <w:pPr>
        <w:jc w:val="right"/>
        <w:rPr>
          <w:rFonts w:ascii="Times New Roman" w:hAnsi="Times New Roman" w:cs="Times New Roman"/>
          <w:sz w:val="28"/>
        </w:rPr>
      </w:pPr>
      <w:proofErr w:type="gramStart"/>
      <w:r w:rsidRPr="00D96839">
        <w:rPr>
          <w:rFonts w:ascii="Times New Roman" w:hAnsi="Times New Roman" w:cs="Times New Roman"/>
          <w:sz w:val="28"/>
        </w:rPr>
        <w:t>Учитель  технологии</w:t>
      </w:r>
      <w:proofErr w:type="gramEnd"/>
    </w:p>
    <w:p w:rsidR="00EA3915" w:rsidRPr="00D96839" w:rsidRDefault="00EA3915" w:rsidP="00EA3915">
      <w:pPr>
        <w:ind w:left="4248" w:firstLine="708"/>
        <w:jc w:val="center"/>
        <w:rPr>
          <w:rFonts w:ascii="Times New Roman" w:hAnsi="Times New Roman" w:cs="Times New Roman"/>
          <w:sz w:val="28"/>
        </w:rPr>
      </w:pPr>
      <w:r w:rsidRPr="00D96839">
        <w:rPr>
          <w:rFonts w:ascii="Times New Roman" w:hAnsi="Times New Roman" w:cs="Times New Roman"/>
          <w:sz w:val="28"/>
        </w:rPr>
        <w:t xml:space="preserve">                          </w:t>
      </w:r>
      <w:proofErr w:type="spellStart"/>
      <w:r w:rsidRPr="00D96839">
        <w:rPr>
          <w:rFonts w:ascii="Times New Roman" w:hAnsi="Times New Roman" w:cs="Times New Roman"/>
          <w:sz w:val="28"/>
        </w:rPr>
        <w:t>Крутова</w:t>
      </w:r>
      <w:proofErr w:type="spellEnd"/>
      <w:r w:rsidRPr="00D96839">
        <w:rPr>
          <w:rFonts w:ascii="Times New Roman" w:hAnsi="Times New Roman" w:cs="Times New Roman"/>
          <w:sz w:val="28"/>
        </w:rPr>
        <w:t xml:space="preserve"> Е.Г.</w:t>
      </w:r>
    </w:p>
    <w:p w:rsidR="00EA3915" w:rsidRDefault="00EA3915" w:rsidP="00EA3915">
      <w:pPr>
        <w:ind w:left="4248" w:firstLine="708"/>
        <w:jc w:val="center"/>
        <w:rPr>
          <w:sz w:val="28"/>
        </w:rPr>
      </w:pPr>
    </w:p>
    <w:p w:rsidR="00EA3915" w:rsidRDefault="00EA3915" w:rsidP="00EA3915">
      <w:pPr>
        <w:ind w:left="4248" w:firstLine="708"/>
        <w:jc w:val="center"/>
        <w:rPr>
          <w:sz w:val="28"/>
        </w:rPr>
      </w:pPr>
    </w:p>
    <w:p w:rsidR="00EA3915" w:rsidRPr="0004112C" w:rsidRDefault="00EA3915" w:rsidP="00EA3915">
      <w:pPr>
        <w:ind w:left="4248" w:firstLine="708"/>
        <w:jc w:val="center"/>
        <w:rPr>
          <w:sz w:val="28"/>
        </w:rPr>
      </w:pPr>
    </w:p>
    <w:p w:rsidR="00EA3915" w:rsidRDefault="00EA3915" w:rsidP="00EA3915">
      <w:pPr>
        <w:rPr>
          <w:sz w:val="28"/>
        </w:rPr>
      </w:pPr>
    </w:p>
    <w:p w:rsidR="00EA3915" w:rsidRDefault="00EA3915" w:rsidP="00EA3915">
      <w:pPr>
        <w:rPr>
          <w:sz w:val="28"/>
        </w:rPr>
      </w:pPr>
    </w:p>
    <w:p w:rsidR="00EA3915" w:rsidRDefault="00EA3915" w:rsidP="00EA3915">
      <w:pPr>
        <w:rPr>
          <w:sz w:val="28"/>
        </w:rPr>
      </w:pPr>
    </w:p>
    <w:p w:rsidR="00EA3915" w:rsidRPr="007115B3" w:rsidRDefault="00EA3915" w:rsidP="00EA3915">
      <w:pPr>
        <w:rPr>
          <w:sz w:val="28"/>
        </w:rPr>
      </w:pPr>
    </w:p>
    <w:p w:rsidR="00EA3915" w:rsidRPr="007115B3" w:rsidRDefault="00EA3915" w:rsidP="00EA3915">
      <w:pPr>
        <w:rPr>
          <w:sz w:val="28"/>
        </w:rPr>
      </w:pPr>
    </w:p>
    <w:p w:rsidR="00EA3915" w:rsidRPr="00D96839" w:rsidRDefault="00EA3915" w:rsidP="00EA3915">
      <w:pPr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           </w:t>
      </w:r>
      <w:r w:rsidRPr="00EB7255">
        <w:rPr>
          <w:sz w:val="28"/>
        </w:rPr>
        <w:t xml:space="preserve">                         </w:t>
      </w:r>
      <w:r>
        <w:rPr>
          <w:sz w:val="28"/>
        </w:rPr>
        <w:t xml:space="preserve">        </w:t>
      </w:r>
      <w:r w:rsidRPr="00D96839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2</w:t>
      </w:r>
      <w:r w:rsidRPr="00D96839">
        <w:rPr>
          <w:rFonts w:ascii="Times New Roman" w:hAnsi="Times New Roman" w:cs="Times New Roman"/>
          <w:sz w:val="28"/>
        </w:rPr>
        <w:t>-</w:t>
      </w:r>
      <w:proofErr w:type="gramStart"/>
      <w:r w:rsidRPr="00D96839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3</w:t>
      </w:r>
      <w:r w:rsidRPr="00D96839">
        <w:rPr>
          <w:rFonts w:ascii="Times New Roman" w:hAnsi="Times New Roman" w:cs="Times New Roman"/>
          <w:sz w:val="28"/>
        </w:rPr>
        <w:t xml:space="preserve">  учебный</w:t>
      </w:r>
      <w:proofErr w:type="gramEnd"/>
      <w:r w:rsidRPr="00D96839">
        <w:rPr>
          <w:rFonts w:ascii="Times New Roman" w:hAnsi="Times New Roman" w:cs="Times New Roman"/>
          <w:sz w:val="28"/>
        </w:rPr>
        <w:t xml:space="preserve"> год </w:t>
      </w:r>
    </w:p>
    <w:p w:rsidR="007E4524" w:rsidRDefault="007E4524" w:rsidP="007719C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719CD" w:rsidRPr="004956B9" w:rsidRDefault="007719CD" w:rsidP="007719C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5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C953D4" w:rsidRDefault="007719CD" w:rsidP="00E65A5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Данная рабочая программа учебного предмета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A3915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</w:t>
      </w:r>
      <w:r w:rsidRPr="007719CD">
        <w:rPr>
          <w:rFonts w:ascii="Times New Roman" w:hAnsi="Times New Roman" w:cs="Times New Roman"/>
          <w:sz w:val="24"/>
          <w:szCs w:val="24"/>
          <w:shd w:val="clear" w:color="auto" w:fill="FFFFFF"/>
        </w:rPr>
        <w:t>» разработана на основе следующих документов:</w:t>
      </w:r>
    </w:p>
    <w:p w:rsidR="00907D9C" w:rsidRPr="00C953D4" w:rsidRDefault="00C953D4" w:rsidP="00C953D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301FD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основного общего образования (утв. </w:t>
      </w:r>
      <w:hyperlink r:id="rId5" w:history="1">
        <w:r w:rsidRPr="00EA391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приказом</w:t>
        </w:r>
      </w:hyperlink>
      <w:r w:rsidRPr="00EA3915">
        <w:rPr>
          <w:rFonts w:ascii="Times New Roman" w:hAnsi="Times New Roman" w:cs="Times New Roman"/>
          <w:bCs/>
          <w:sz w:val="24"/>
          <w:szCs w:val="24"/>
        </w:rPr>
        <w:t> </w:t>
      </w:r>
      <w:r w:rsidRPr="00C301FD">
        <w:rPr>
          <w:rFonts w:ascii="Times New Roman" w:hAnsi="Times New Roman" w:cs="Times New Roman"/>
          <w:bCs/>
          <w:sz w:val="24"/>
          <w:szCs w:val="24"/>
        </w:rPr>
        <w:t>Министерства образования и науки РФ от 17 декабря 2010 г. N 1897) с изменениями и дополнениями от: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1FD">
        <w:rPr>
          <w:rFonts w:ascii="Times New Roman" w:hAnsi="Times New Roman" w:cs="Times New Roman"/>
          <w:sz w:val="24"/>
          <w:szCs w:val="24"/>
        </w:rPr>
        <w:t xml:space="preserve">29 декабря 2014 г., 31 декабря 2015 г., </w:t>
      </w:r>
      <w:r w:rsidR="00C862B7">
        <w:rPr>
          <w:rFonts w:ascii="Times New Roman" w:hAnsi="Times New Roman" w:cs="Times New Roman"/>
          <w:sz w:val="24"/>
          <w:szCs w:val="24"/>
        </w:rPr>
        <w:t xml:space="preserve"> </w:t>
      </w:r>
      <w:r w:rsidRPr="00C301FD">
        <w:rPr>
          <w:rFonts w:ascii="Times New Roman" w:hAnsi="Times New Roman" w:cs="Times New Roman"/>
          <w:sz w:val="24"/>
          <w:szCs w:val="24"/>
        </w:rPr>
        <w:t>11 декабря 2020 г.</w:t>
      </w:r>
      <w:r w:rsidR="004A4BEF">
        <w:rPr>
          <w:rFonts w:ascii="Times New Roman" w:hAnsi="Times New Roman" w:cs="Times New Roman"/>
          <w:sz w:val="24"/>
          <w:szCs w:val="24"/>
        </w:rPr>
        <w:t xml:space="preserve"> </w:t>
      </w:r>
      <w:r w:rsidR="007719CD">
        <w:rPr>
          <w:rFonts w:ascii="Times New Roman" w:hAnsi="Times New Roman" w:cs="Times New Roman"/>
          <w:sz w:val="24"/>
          <w:szCs w:val="24"/>
        </w:rPr>
        <w:t>;</w:t>
      </w:r>
    </w:p>
    <w:p w:rsidR="00907D9C" w:rsidRDefault="007719CD" w:rsidP="00C953D4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953D4">
        <w:rPr>
          <w:rFonts w:ascii="Times New Roman" w:hAnsi="Times New Roman" w:cs="Times New Roman"/>
          <w:bCs/>
          <w:sz w:val="24"/>
          <w:szCs w:val="24"/>
        </w:rPr>
        <w:t>Примерная основная</w:t>
      </w:r>
      <w:r w:rsidR="00C953D4" w:rsidRPr="00907D9C">
        <w:rPr>
          <w:rFonts w:ascii="Times New Roman" w:hAnsi="Times New Roman" w:cs="Times New Roman"/>
          <w:bCs/>
          <w:sz w:val="24"/>
          <w:szCs w:val="24"/>
        </w:rPr>
        <w:t xml:space="preserve"> образова</w:t>
      </w:r>
      <w:r w:rsidR="00C953D4">
        <w:rPr>
          <w:rFonts w:ascii="Times New Roman" w:hAnsi="Times New Roman" w:cs="Times New Roman"/>
          <w:bCs/>
          <w:sz w:val="24"/>
          <w:szCs w:val="24"/>
        </w:rPr>
        <w:t>тельная программа</w:t>
      </w:r>
      <w:r w:rsidR="00C953D4" w:rsidRPr="00907D9C">
        <w:rPr>
          <w:rFonts w:ascii="Times New Roman" w:hAnsi="Times New Roman" w:cs="Times New Roman"/>
          <w:bCs/>
          <w:sz w:val="24"/>
          <w:szCs w:val="24"/>
        </w:rPr>
        <w:t xml:space="preserve"> основно</w:t>
      </w:r>
      <w:r w:rsidR="00C953D4">
        <w:rPr>
          <w:rFonts w:ascii="Times New Roman" w:hAnsi="Times New Roman" w:cs="Times New Roman"/>
          <w:bCs/>
          <w:sz w:val="24"/>
          <w:szCs w:val="24"/>
        </w:rPr>
        <w:t>го общего образования (одобрена</w:t>
      </w:r>
      <w:r w:rsidR="00C953D4" w:rsidRPr="00907D9C">
        <w:rPr>
          <w:rFonts w:ascii="Times New Roman" w:hAnsi="Times New Roman" w:cs="Times New Roman"/>
          <w:bCs/>
          <w:sz w:val="24"/>
          <w:szCs w:val="24"/>
        </w:rPr>
        <w:t xml:space="preserve"> федеральным учебно-методическим объе</w:t>
      </w:r>
      <w:r w:rsidR="00C953D4">
        <w:rPr>
          <w:rFonts w:ascii="Times New Roman" w:hAnsi="Times New Roman" w:cs="Times New Roman"/>
          <w:bCs/>
          <w:sz w:val="24"/>
          <w:szCs w:val="24"/>
        </w:rPr>
        <w:t xml:space="preserve">динением по общему образованию, </w:t>
      </w:r>
      <w:r w:rsidR="00C953D4" w:rsidRPr="00907D9C">
        <w:rPr>
          <w:rFonts w:ascii="Times New Roman" w:hAnsi="Times New Roman" w:cs="Times New Roman"/>
          <w:bCs/>
          <w:sz w:val="24"/>
          <w:szCs w:val="24"/>
        </w:rPr>
        <w:t>протокол от 08.04.2015 № 1/5</w:t>
      </w:r>
      <w:proofErr w:type="gramStart"/>
      <w:r w:rsidR="00C953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5BAE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745B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3D4" w:rsidRPr="00745BAE">
        <w:rPr>
          <w:rFonts w:ascii="Times New Roman" w:hAnsi="Times New Roman" w:cs="Times New Roman"/>
          <w:bCs/>
          <w:sz w:val="24"/>
          <w:szCs w:val="24"/>
        </w:rPr>
        <w:t>с изменениями от 04.02.2020</w:t>
      </w:r>
      <w:r w:rsidR="00C953D4" w:rsidRPr="00907D9C">
        <w:rPr>
          <w:rFonts w:ascii="Times New Roman" w:hAnsi="Times New Roman" w:cs="Times New Roman"/>
          <w:bCs/>
          <w:sz w:val="24"/>
          <w:szCs w:val="24"/>
        </w:rPr>
        <w:t xml:space="preserve">). </w:t>
      </w:r>
      <w:hyperlink r:id="rId6" w:history="1">
        <w:r w:rsidR="00C953D4" w:rsidRPr="00EA391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http://fgosreestr.ru/</w:t>
        </w:r>
      </w:hyperlink>
      <w:r w:rsidRPr="00EA3915">
        <w:rPr>
          <w:rFonts w:ascii="Times New Roman" w:hAnsi="Times New Roman" w:cs="Times New Roman"/>
          <w:bCs/>
          <w:sz w:val="24"/>
          <w:szCs w:val="24"/>
        </w:rPr>
        <w:t>;</w:t>
      </w:r>
      <w:r w:rsidR="00907D9C" w:rsidRPr="00EA39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1473" w:rsidRPr="00D96839" w:rsidRDefault="007719CD" w:rsidP="003E1473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E1473" w:rsidRPr="00226568">
        <w:rPr>
          <w:rFonts w:ascii="Times New Roman" w:hAnsi="Times New Roman" w:cs="Times New Roman"/>
          <w:color w:val="231F20"/>
          <w:sz w:val="24"/>
          <w:szCs w:val="24"/>
        </w:rPr>
        <w:t>Рабоч</w:t>
      </w:r>
      <w:r w:rsidR="003E1473">
        <w:rPr>
          <w:rFonts w:ascii="Times New Roman" w:hAnsi="Times New Roman" w:cs="Times New Roman"/>
          <w:color w:val="231F20"/>
          <w:sz w:val="24"/>
          <w:szCs w:val="24"/>
        </w:rPr>
        <w:t>ая</w:t>
      </w:r>
      <w:r w:rsidR="003E1473"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программ</w:t>
      </w:r>
      <w:r w:rsidR="003E1473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3E1473"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к линии УМК авторов </w:t>
      </w:r>
      <w:proofErr w:type="spellStart"/>
      <w:r w:rsidR="003E1473" w:rsidRPr="00226568">
        <w:rPr>
          <w:rFonts w:ascii="Times New Roman" w:hAnsi="Times New Roman" w:cs="Times New Roman"/>
          <w:color w:val="231F20"/>
          <w:sz w:val="24"/>
          <w:szCs w:val="24"/>
        </w:rPr>
        <w:t>Е.С.Глозман</w:t>
      </w:r>
      <w:proofErr w:type="spellEnd"/>
      <w:r w:rsidR="003E1473"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="003E1473" w:rsidRPr="00226568">
        <w:rPr>
          <w:rFonts w:ascii="Times New Roman" w:hAnsi="Times New Roman" w:cs="Times New Roman"/>
          <w:color w:val="231F20"/>
          <w:sz w:val="24"/>
          <w:szCs w:val="24"/>
        </w:rPr>
        <w:t>О.А.Кожина</w:t>
      </w:r>
      <w:proofErr w:type="spellEnd"/>
      <w:r w:rsidR="003E1473"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и </w:t>
      </w:r>
      <w:proofErr w:type="spellStart"/>
      <w:r w:rsidR="003E1473" w:rsidRPr="00226568">
        <w:rPr>
          <w:rFonts w:ascii="Times New Roman" w:hAnsi="Times New Roman" w:cs="Times New Roman"/>
          <w:color w:val="231F20"/>
          <w:sz w:val="24"/>
          <w:szCs w:val="24"/>
        </w:rPr>
        <w:t>Ю.Л.Хотунцев</w:t>
      </w:r>
      <w:proofErr w:type="spellEnd"/>
      <w:r w:rsidR="003E1473" w:rsidRPr="004243F3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716BA9" w:rsidRDefault="007719CD" w:rsidP="007719CD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16BA9">
        <w:rPr>
          <w:rFonts w:ascii="Times New Roman" w:hAnsi="Times New Roman" w:cs="Times New Roman"/>
          <w:bCs/>
          <w:sz w:val="24"/>
          <w:szCs w:val="24"/>
        </w:rPr>
        <w:t xml:space="preserve">Основная </w:t>
      </w:r>
      <w:r w:rsidR="00716BA9" w:rsidRPr="00907D9C">
        <w:rPr>
          <w:rFonts w:ascii="Times New Roman" w:hAnsi="Times New Roman" w:cs="Times New Roman"/>
          <w:bCs/>
          <w:sz w:val="24"/>
          <w:szCs w:val="24"/>
        </w:rPr>
        <w:t>образова</w:t>
      </w:r>
      <w:r w:rsidR="00716BA9">
        <w:rPr>
          <w:rFonts w:ascii="Times New Roman" w:hAnsi="Times New Roman" w:cs="Times New Roman"/>
          <w:bCs/>
          <w:sz w:val="24"/>
          <w:szCs w:val="24"/>
        </w:rPr>
        <w:t>тельная программа</w:t>
      </w:r>
      <w:r w:rsidR="00716BA9" w:rsidRPr="00907D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353">
        <w:rPr>
          <w:rFonts w:ascii="Times New Roman" w:hAnsi="Times New Roman" w:cs="Times New Roman"/>
          <w:bCs/>
          <w:sz w:val="24"/>
          <w:szCs w:val="24"/>
        </w:rPr>
        <w:t>основ</w:t>
      </w:r>
      <w:r w:rsidR="00716BA9" w:rsidRPr="00907D9C">
        <w:rPr>
          <w:rFonts w:ascii="Times New Roman" w:hAnsi="Times New Roman" w:cs="Times New Roman"/>
          <w:bCs/>
          <w:sz w:val="24"/>
          <w:szCs w:val="24"/>
        </w:rPr>
        <w:t>но</w:t>
      </w:r>
      <w:r w:rsidR="00716BA9">
        <w:rPr>
          <w:rFonts w:ascii="Times New Roman" w:hAnsi="Times New Roman" w:cs="Times New Roman"/>
          <w:bCs/>
          <w:sz w:val="24"/>
          <w:szCs w:val="24"/>
        </w:rPr>
        <w:t xml:space="preserve">го общего образования МБОУ </w:t>
      </w:r>
      <w:proofErr w:type="spellStart"/>
      <w:r w:rsidR="00716BA9">
        <w:rPr>
          <w:rFonts w:ascii="Times New Roman" w:hAnsi="Times New Roman" w:cs="Times New Roman"/>
          <w:bCs/>
          <w:sz w:val="24"/>
          <w:szCs w:val="24"/>
        </w:rPr>
        <w:t>Гаютинской</w:t>
      </w:r>
      <w:proofErr w:type="spellEnd"/>
      <w:r w:rsidR="00716BA9">
        <w:rPr>
          <w:rFonts w:ascii="Times New Roman" w:hAnsi="Times New Roman" w:cs="Times New Roman"/>
          <w:bCs/>
          <w:sz w:val="24"/>
          <w:szCs w:val="24"/>
        </w:rPr>
        <w:t xml:space="preserve"> СШ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A3915" w:rsidRPr="00EA3915" w:rsidRDefault="00EA3915" w:rsidP="007719CD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Программа воспитания МБОУ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Гаютинской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СШ</w:t>
      </w:r>
      <w:r w:rsidRPr="00EA3915">
        <w:rPr>
          <w:rFonts w:ascii="Times New Roman" w:hAnsi="Times New Roman" w:cs="Times New Roman"/>
          <w:bCs/>
          <w:sz w:val="24"/>
          <w:szCs w:val="24"/>
        </w:rPr>
        <w:t>;</w:t>
      </w:r>
    </w:p>
    <w:p w:rsidR="00236C5B" w:rsidRDefault="00236C5B" w:rsidP="007719C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 Постановление</w:t>
      </w:r>
      <w:r w:rsidRPr="00236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Главного государственного санитарного врача Российской Федерации от 28.09.2020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6C5B">
        <w:rPr>
          <w:rFonts w:ascii="Times New Roman" w:hAnsi="Times New Roman" w:cs="Times New Roman"/>
          <w:sz w:val="24"/>
          <w:szCs w:val="24"/>
          <w:shd w:val="clear" w:color="auto" w:fill="FFFFFF"/>
        </w:rPr>
        <w:t>28.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1D60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Pr="00236C5B">
        <w:rPr>
          <w:rFonts w:ascii="Times New Roman" w:hAnsi="Times New Roman" w:cs="Times New Roman"/>
          <w:sz w:val="24"/>
          <w:szCs w:val="24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16BA9" w:rsidRPr="003E1473" w:rsidRDefault="007719CD" w:rsidP="007719CD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16BA9" w:rsidRPr="00716BA9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 от 22.11.2019 № 632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сформированный приказом Министерства просвещения Российской Федерации от 28 декабря 2018 г. № 345» (</w:t>
      </w:r>
      <w:hyperlink r:id="rId7" w:history="1">
        <w:r w:rsidR="00716BA9" w:rsidRPr="003E147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https://edu.gov.ru/press/970/minprosvescheniya-rossii</w:t>
        </w:r>
      </w:hyperlink>
    </w:p>
    <w:p w:rsidR="00716BA9" w:rsidRDefault="009A77BC" w:rsidP="007719CD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716BA9" w:rsidRPr="003E147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https://docs.edu.gov.ru/document/070b69d6fa67982bee00084eb5be11d7/</w:t>
        </w:r>
      </w:hyperlink>
      <w:r w:rsidR="00716BA9" w:rsidRPr="003E1473">
        <w:rPr>
          <w:rFonts w:ascii="Times New Roman" w:hAnsi="Times New Roman" w:cs="Times New Roman"/>
          <w:bCs/>
          <w:sz w:val="24"/>
          <w:szCs w:val="24"/>
        </w:rPr>
        <w:t xml:space="preserve"> )</w:t>
      </w:r>
      <w:r w:rsidR="007719CD">
        <w:rPr>
          <w:rFonts w:ascii="Times New Roman" w:hAnsi="Times New Roman" w:cs="Times New Roman"/>
          <w:bCs/>
          <w:sz w:val="24"/>
          <w:szCs w:val="24"/>
        </w:rPr>
        <w:t>.</w:t>
      </w:r>
    </w:p>
    <w:p w:rsidR="003E1473" w:rsidRPr="003E1473" w:rsidRDefault="003E1473" w:rsidP="007719C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4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Цели и задачи</w:t>
      </w:r>
    </w:p>
    <w:p w:rsidR="003E1473" w:rsidRPr="00226568" w:rsidRDefault="003E1473" w:rsidP="003E1473">
      <w:pPr>
        <w:spacing w:before="134" w:line="235" w:lineRule="auto"/>
        <w:ind w:left="116" w:right="243" w:firstLine="453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учебного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предмета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«Технология»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proofErr w:type="gramStart"/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способствует 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до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стижению</w:t>
      </w:r>
      <w:proofErr w:type="gramEnd"/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следующих </w:t>
      </w: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>целей основного общего</w:t>
      </w:r>
      <w:r w:rsidRPr="00226568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>образования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3E1473" w:rsidRPr="00226568" w:rsidRDefault="003E1473" w:rsidP="003E1473">
      <w:pPr>
        <w:pStyle w:val="a8"/>
        <w:numPr>
          <w:ilvl w:val="0"/>
          <w:numId w:val="7"/>
        </w:numPr>
        <w:tabs>
          <w:tab w:val="left" w:pos="826"/>
        </w:tabs>
        <w:spacing w:line="223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обеспечение всем учащимся оптимального, с учётом 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их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возможностей, интеллектуального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развития;</w:t>
      </w:r>
    </w:p>
    <w:p w:rsidR="003E1473" w:rsidRPr="00226568" w:rsidRDefault="003E1473" w:rsidP="003E1473">
      <w:pPr>
        <w:pStyle w:val="a8"/>
        <w:numPr>
          <w:ilvl w:val="0"/>
          <w:numId w:val="7"/>
        </w:numPr>
        <w:tabs>
          <w:tab w:val="left" w:pos="826"/>
        </w:tabs>
        <w:spacing w:line="223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становление и развитие личности обучающегося в её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са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мобытности, </w:t>
      </w:r>
      <w:proofErr w:type="gramStart"/>
      <w:r w:rsidRPr="00226568">
        <w:rPr>
          <w:rFonts w:ascii="Times New Roman" w:hAnsi="Times New Roman" w:cs="Times New Roman"/>
          <w:color w:val="231F20"/>
          <w:sz w:val="24"/>
          <w:szCs w:val="24"/>
        </w:rPr>
        <w:t>уникальности,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неповторимости;</w:t>
      </w:r>
    </w:p>
    <w:p w:rsidR="003E1473" w:rsidRPr="00226568" w:rsidRDefault="003E1473" w:rsidP="003E1473">
      <w:pPr>
        <w:pStyle w:val="a8"/>
        <w:numPr>
          <w:ilvl w:val="0"/>
          <w:numId w:val="7"/>
        </w:numPr>
        <w:tabs>
          <w:tab w:val="left" w:pos="826"/>
        </w:tabs>
        <w:spacing w:line="272" w:lineRule="exact"/>
        <w:ind w:left="825" w:right="0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социально-нравственное и эстетическое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воспитание;</w:t>
      </w:r>
    </w:p>
    <w:p w:rsidR="003E1473" w:rsidRPr="00336C14" w:rsidRDefault="003E1473" w:rsidP="003E1473">
      <w:pPr>
        <w:pStyle w:val="a8"/>
        <w:numPr>
          <w:ilvl w:val="1"/>
          <w:numId w:val="7"/>
        </w:numPr>
        <w:tabs>
          <w:tab w:val="left" w:pos="940"/>
        </w:tabs>
        <w:spacing w:before="99" w:line="216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знакомство обучающих</w:t>
      </w:r>
      <w:r>
        <w:rPr>
          <w:rFonts w:ascii="Times New Roman" w:hAnsi="Times New Roman" w:cs="Times New Roman"/>
          <w:color w:val="231F20"/>
          <w:sz w:val="24"/>
          <w:szCs w:val="24"/>
        </w:rPr>
        <w:t>ся с основами систематизирован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ных</w:t>
      </w:r>
      <w:r w:rsidRPr="0022656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знаний</w:t>
      </w:r>
      <w:r w:rsidRPr="0022656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22656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природе,</w:t>
      </w:r>
      <w:r w:rsidRPr="0022656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обществе,</w:t>
      </w:r>
    </w:p>
    <w:p w:rsidR="003E1473" w:rsidRPr="00336C14" w:rsidRDefault="003E1473" w:rsidP="003E1473">
      <w:pPr>
        <w:tabs>
          <w:tab w:val="left" w:pos="940"/>
        </w:tabs>
        <w:spacing w:before="99" w:line="216" w:lineRule="auto"/>
        <w:ind w:left="230" w:right="134"/>
        <w:rPr>
          <w:rFonts w:ascii="Times New Roman" w:hAnsi="Times New Roman" w:cs="Times New Roman"/>
          <w:sz w:val="24"/>
          <w:szCs w:val="24"/>
        </w:rPr>
      </w:pPr>
      <w:r w:rsidRPr="00336C14">
        <w:rPr>
          <w:rFonts w:ascii="Times New Roman" w:hAnsi="Times New Roman" w:cs="Times New Roman"/>
          <w:color w:val="231F20"/>
          <w:sz w:val="24"/>
          <w:szCs w:val="24"/>
        </w:rPr>
        <w:t>технике</w:t>
      </w:r>
      <w:r w:rsidRPr="00336C1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36C14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336C1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336C14">
        <w:rPr>
          <w:rFonts w:ascii="Times New Roman" w:hAnsi="Times New Roman" w:cs="Times New Roman"/>
          <w:color w:val="231F20"/>
          <w:sz w:val="24"/>
          <w:szCs w:val="24"/>
        </w:rPr>
        <w:t>культуре;</w:t>
      </w:r>
    </w:p>
    <w:p w:rsidR="003E1473" w:rsidRPr="00226568" w:rsidRDefault="003E1473" w:rsidP="003E1473">
      <w:pPr>
        <w:pStyle w:val="a8"/>
        <w:numPr>
          <w:ilvl w:val="1"/>
          <w:numId w:val="7"/>
        </w:numPr>
        <w:tabs>
          <w:tab w:val="left" w:pos="940"/>
        </w:tabs>
        <w:spacing w:line="211" w:lineRule="auto"/>
        <w:ind w:right="135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развитие способностей и познавательных интересов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уча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щихся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(критического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мышления,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внимания,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воображения,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памя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ти и разнообразных практических</w:t>
      </w:r>
      <w:r w:rsidRPr="002265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умений);</w:t>
      </w:r>
    </w:p>
    <w:p w:rsidR="003E1473" w:rsidRPr="00226568" w:rsidRDefault="003E1473" w:rsidP="003E1473">
      <w:pPr>
        <w:pStyle w:val="a8"/>
        <w:numPr>
          <w:ilvl w:val="1"/>
          <w:numId w:val="7"/>
        </w:numPr>
        <w:tabs>
          <w:tab w:val="left" w:pos="940"/>
        </w:tabs>
        <w:spacing w:line="213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выработку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обучающихся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навыков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самостоятельно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выяв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лять, формулировать и разрешать определённые </w:t>
      </w:r>
      <w:r w:rsidRPr="0022656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теоретические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 практические проблемы, с</w:t>
      </w:r>
      <w:r>
        <w:rPr>
          <w:rFonts w:ascii="Times New Roman" w:hAnsi="Times New Roman" w:cs="Times New Roman"/>
          <w:color w:val="231F20"/>
          <w:sz w:val="24"/>
          <w:szCs w:val="24"/>
        </w:rPr>
        <w:t>вязанные с природой, обществен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ной жизнью, техникой и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культурой;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        </w:t>
      </w:r>
    </w:p>
    <w:p w:rsidR="003E1473" w:rsidRPr="00226568" w:rsidRDefault="003E1473" w:rsidP="003E1473">
      <w:pPr>
        <w:pStyle w:val="a8"/>
        <w:numPr>
          <w:ilvl w:val="1"/>
          <w:numId w:val="7"/>
        </w:numPr>
        <w:tabs>
          <w:tab w:val="left" w:pos="940"/>
        </w:tabs>
        <w:spacing w:line="206" w:lineRule="auto"/>
        <w:ind w:right="135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формирование</w:t>
      </w:r>
      <w:r w:rsidRPr="00226568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2265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обучающихся</w:t>
      </w:r>
      <w:r w:rsidRPr="002265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научно</w:t>
      </w:r>
      <w:r w:rsidRPr="002265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обоснованной</w:t>
      </w:r>
      <w:r w:rsidRPr="002265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6"/>
          <w:sz w:val="24"/>
          <w:szCs w:val="24"/>
        </w:rPr>
        <w:t>систе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взглядов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убеждений,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определяющих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отношение</w:t>
      </w:r>
      <w:r w:rsidRPr="002265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миру;</w:t>
      </w:r>
    </w:p>
    <w:p w:rsidR="003E1473" w:rsidRPr="00226568" w:rsidRDefault="003E1473" w:rsidP="003E1473">
      <w:pPr>
        <w:pStyle w:val="a8"/>
        <w:numPr>
          <w:ilvl w:val="1"/>
          <w:numId w:val="7"/>
        </w:numPr>
        <w:tabs>
          <w:tab w:val="left" w:pos="940"/>
        </w:tabs>
        <w:spacing w:line="211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формирование у учащихся потребности в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самостоя</w:t>
      </w:r>
      <w:r w:rsidRPr="00226568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тель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ном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пополнении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имеющихся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знаний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умений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ходе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учёбы,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так и за пределами</w:t>
      </w:r>
      <w:r w:rsidRPr="002265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школы;</w:t>
      </w:r>
    </w:p>
    <w:p w:rsidR="003E1473" w:rsidRPr="00226568" w:rsidRDefault="003E1473" w:rsidP="003E1473">
      <w:pPr>
        <w:pStyle w:val="a8"/>
        <w:numPr>
          <w:ilvl w:val="1"/>
          <w:numId w:val="7"/>
        </w:numPr>
        <w:tabs>
          <w:tab w:val="left" w:pos="940"/>
        </w:tabs>
        <w:spacing w:line="216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ознакомление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учащихся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научными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основами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прои</w:t>
      </w:r>
      <w:r>
        <w:rPr>
          <w:rFonts w:ascii="Times New Roman" w:hAnsi="Times New Roman" w:cs="Times New Roman"/>
          <w:color w:val="231F20"/>
          <w:sz w:val="24"/>
          <w:szCs w:val="24"/>
        </w:rPr>
        <w:t>звод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ства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организации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труда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таких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важнейших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отраслях,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маши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ностроение, электротехническая и химическая промыш</w:t>
      </w:r>
      <w:r>
        <w:rPr>
          <w:rFonts w:ascii="Times New Roman" w:hAnsi="Times New Roman" w:cs="Times New Roman"/>
          <w:color w:val="231F20"/>
          <w:sz w:val="24"/>
          <w:szCs w:val="24"/>
        </w:rPr>
        <w:t>лен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ность, сельское хозяйство и т. д., и формирование у них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умений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пользоваться простейшими </w:t>
      </w:r>
      <w:proofErr w:type="gramStart"/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техническими  приспо</w:t>
      </w:r>
      <w:r>
        <w:rPr>
          <w:rFonts w:ascii="Times New Roman" w:hAnsi="Times New Roman" w:cs="Times New Roman"/>
          <w:color w:val="231F20"/>
          <w:sz w:val="24"/>
          <w:szCs w:val="24"/>
        </w:rPr>
        <w:t>соб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лениями</w:t>
      </w:r>
      <w:proofErr w:type="gramEnd"/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и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устройствами;</w:t>
      </w:r>
    </w:p>
    <w:p w:rsidR="003E1473" w:rsidRPr="0055431A" w:rsidRDefault="003E1473" w:rsidP="003E1473">
      <w:pPr>
        <w:pStyle w:val="a8"/>
        <w:numPr>
          <w:ilvl w:val="1"/>
          <w:numId w:val="7"/>
        </w:numPr>
        <w:tabs>
          <w:tab w:val="left" w:pos="940"/>
        </w:tabs>
        <w:spacing w:line="225" w:lineRule="exact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5431A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понимание важнейших закономерностей </w:t>
      </w:r>
      <w:r w:rsidRPr="0055431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технических,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технологических</w:t>
      </w:r>
      <w:r w:rsidRPr="0055431A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5431A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организационных</w:t>
      </w:r>
      <w:r w:rsidRPr="0055431A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процессов,</w:t>
      </w:r>
      <w:r w:rsidRPr="0055431A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общих</w:t>
      </w:r>
      <w:r w:rsidRPr="0055431A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55431A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pacing w:val="-5"/>
          <w:sz w:val="24"/>
          <w:szCs w:val="24"/>
        </w:rPr>
        <w:t>мно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гих</w:t>
      </w:r>
      <w:r w:rsidRPr="0055431A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областей</w:t>
      </w:r>
      <w:r w:rsidRPr="0055431A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промышленного</w:t>
      </w:r>
      <w:r w:rsidRPr="0055431A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5431A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сельскохозяйственного</w:t>
      </w:r>
      <w:r w:rsidRPr="0055431A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произ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водства и сферы услуг;</w:t>
      </w:r>
    </w:p>
    <w:p w:rsidR="003E1473" w:rsidRPr="0055431A" w:rsidRDefault="003E1473" w:rsidP="003E1473">
      <w:pPr>
        <w:pStyle w:val="a8"/>
        <w:numPr>
          <w:ilvl w:val="1"/>
          <w:numId w:val="7"/>
        </w:numPr>
        <w:tabs>
          <w:tab w:val="left" w:pos="940"/>
        </w:tabs>
        <w:spacing w:line="195" w:lineRule="exact"/>
        <w:ind w:left="939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5431A">
        <w:rPr>
          <w:rFonts w:ascii="Times New Roman" w:hAnsi="Times New Roman" w:cs="Times New Roman"/>
          <w:color w:val="231F20"/>
          <w:sz w:val="24"/>
          <w:szCs w:val="24"/>
        </w:rPr>
        <w:t>обеспечение подготовки учащихся к какой-либо</w:t>
      </w:r>
      <w:r w:rsidRPr="0055431A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профес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ии.</w:t>
      </w:r>
    </w:p>
    <w:p w:rsidR="003E1473" w:rsidRPr="00226568" w:rsidRDefault="003E1473" w:rsidP="003E1473">
      <w:pPr>
        <w:pStyle w:val="a6"/>
        <w:spacing w:line="231" w:lineRule="exact"/>
        <w:ind w:left="68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Предметная область «Технология» является необходимым</w:t>
      </w:r>
    </w:p>
    <w:p w:rsidR="003E1473" w:rsidRDefault="003E1473" w:rsidP="003E1473">
      <w:pPr>
        <w:pStyle w:val="a6"/>
        <w:spacing w:before="12" w:line="216" w:lineRule="auto"/>
        <w:ind w:right="134" w:firstLine="0"/>
        <w:jc w:val="left"/>
        <w:rPr>
          <w:rFonts w:ascii="Times New Roman" w:hAnsi="Times New Roman" w:cs="Times New Roman"/>
          <w:color w:val="231F20"/>
          <w:spacing w:val="-3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компонентом общего образования всех школьников, предостав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ляя им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возможность применять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на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практике знания основ наук.</w:t>
      </w:r>
    </w:p>
    <w:p w:rsidR="003E1473" w:rsidRDefault="003E1473" w:rsidP="003E1473">
      <w:pPr>
        <w:pStyle w:val="a6"/>
        <w:spacing w:before="12" w:line="216" w:lineRule="auto"/>
        <w:ind w:right="134" w:firstLine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   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Это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фактически единственный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школьный учебный курс, отража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ющий</w:t>
      </w:r>
      <w:r w:rsidRPr="002265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своём</w:t>
      </w:r>
      <w:r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содержании</w:t>
      </w:r>
      <w:r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общие</w:t>
      </w:r>
      <w:r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принципы</w:t>
      </w:r>
      <w:r w:rsidRPr="002265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преобр</w:t>
      </w:r>
      <w:r w:rsidRPr="00E27DB4">
        <w:rPr>
          <w:rFonts w:ascii="Times New Roman" w:hAnsi="Times New Roman" w:cs="Times New Roman"/>
          <w:color w:val="231F20"/>
          <w:spacing w:val="-3"/>
          <w:sz w:val="24"/>
          <w:szCs w:val="24"/>
        </w:rPr>
        <w:t>а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зующей</w:t>
      </w:r>
      <w:r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дея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тельности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человека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все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аспекты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материальной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культуры.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Он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proofErr w:type="gramStart"/>
      <w:r w:rsidRPr="002265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правлен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4112C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</w:t>
      </w:r>
      <w:proofErr w:type="gramEnd"/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овладение</w:t>
      </w:r>
      <w:r w:rsidRPr="002265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учащимися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4112C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навыками</w:t>
      </w:r>
      <w:r w:rsidRPr="0004112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конкретной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4112C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предмет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но-преобразующей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(а не </w:t>
      </w:r>
    </w:p>
    <w:p w:rsidR="003E1473" w:rsidRDefault="003E1473" w:rsidP="003E1473">
      <w:pPr>
        <w:pStyle w:val="a6"/>
        <w:spacing w:before="12" w:line="216" w:lineRule="auto"/>
        <w:ind w:left="0" w:right="134" w:firstLine="0"/>
        <w:jc w:val="left"/>
        <w:rPr>
          <w:rFonts w:ascii="Times New Roman" w:hAnsi="Times New Roman" w:cs="Times New Roman"/>
          <w:color w:val="231F20"/>
          <w:spacing w:val="-3"/>
          <w:sz w:val="24"/>
          <w:szCs w:val="24"/>
        </w:rPr>
      </w:pPr>
      <w:r w:rsidRPr="0020543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  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виртуальной) деятельности, создание новых ценностей, что, несомненно, соответствует 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              </w:t>
      </w:r>
    </w:p>
    <w:p w:rsidR="003E1473" w:rsidRDefault="003E1473" w:rsidP="003E1473">
      <w:pPr>
        <w:pStyle w:val="a6"/>
        <w:spacing w:before="12" w:line="216" w:lineRule="auto"/>
        <w:ind w:left="0" w:right="134" w:firstLine="0"/>
        <w:jc w:val="left"/>
        <w:rPr>
          <w:rFonts w:ascii="Times New Roman" w:hAnsi="Times New Roman" w:cs="Times New Roman"/>
          <w:color w:val="231F20"/>
          <w:spacing w:val="-3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потребностям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развития современного общества.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рамках «Технологии» проис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ходит знакомство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    </w:t>
      </w:r>
    </w:p>
    <w:p w:rsidR="003E1473" w:rsidRPr="00226568" w:rsidRDefault="003E1473" w:rsidP="003E1473">
      <w:pPr>
        <w:pStyle w:val="a6"/>
        <w:spacing w:before="12" w:line="216" w:lineRule="auto"/>
        <w:ind w:left="0" w:right="134" w:firstLine="0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с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миром профессий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ориентация школьников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на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работу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различных сферах общественного производства, тем самым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обеспечивается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преемственность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перехода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учащихся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щего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к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профессиональному образованию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трудовой деятельно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сти.</w:t>
      </w:r>
    </w:p>
    <w:p w:rsidR="003E1473" w:rsidRPr="00226568" w:rsidRDefault="003E1473" w:rsidP="003E1473">
      <w:pPr>
        <w:spacing w:before="16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Основными </w:t>
      </w: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целями изучения учебного предмета </w:t>
      </w:r>
      <w:r>
        <w:rPr>
          <w:rFonts w:ascii="Times New Roman" w:hAnsi="Times New Roman" w:cs="Times New Roman"/>
          <w:color w:val="231F20"/>
          <w:sz w:val="24"/>
          <w:szCs w:val="24"/>
        </w:rPr>
        <w:t>«Техноло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гия» в системе основного общего образования являются:</w:t>
      </w:r>
    </w:p>
    <w:p w:rsidR="003E1473" w:rsidRPr="00226568" w:rsidRDefault="003E1473" w:rsidP="003E1473">
      <w:pPr>
        <w:pStyle w:val="a8"/>
        <w:numPr>
          <w:ilvl w:val="0"/>
          <w:numId w:val="7"/>
        </w:numPr>
        <w:tabs>
          <w:tab w:val="left" w:pos="826"/>
        </w:tabs>
        <w:spacing w:before="93" w:line="223" w:lineRule="auto"/>
        <w:ind w:left="116" w:right="247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формирование представлений о сущности современных материальных, информационных и гуманитарных технологий и перспектив их развития; обеспечение понимания обуча</w:t>
      </w:r>
      <w:r>
        <w:rPr>
          <w:rFonts w:ascii="Times New Roman" w:hAnsi="Times New Roman" w:cs="Times New Roman"/>
          <w:color w:val="231F20"/>
          <w:sz w:val="24"/>
          <w:szCs w:val="24"/>
        </w:rPr>
        <w:t>ющи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мися роли техники и технологий для </w:t>
      </w:r>
      <w:r>
        <w:rPr>
          <w:rFonts w:ascii="Times New Roman" w:hAnsi="Times New Roman" w:cs="Times New Roman"/>
          <w:color w:val="231F20"/>
          <w:sz w:val="24"/>
          <w:szCs w:val="24"/>
        </w:rPr>
        <w:t>прогрес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сивного развития общества;</w:t>
      </w:r>
    </w:p>
    <w:p w:rsidR="003E1473" w:rsidRPr="00226568" w:rsidRDefault="003E1473" w:rsidP="003E1473">
      <w:pPr>
        <w:pStyle w:val="a8"/>
        <w:numPr>
          <w:ilvl w:val="0"/>
          <w:numId w:val="7"/>
        </w:numPr>
        <w:tabs>
          <w:tab w:val="left" w:pos="826"/>
        </w:tabs>
        <w:spacing w:line="218" w:lineRule="auto"/>
        <w:ind w:left="116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освоение технологического подхода как универсального алгоритма преобразующей и созидательной</w:t>
      </w:r>
      <w:r w:rsidRPr="00226568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</w:p>
    <w:p w:rsidR="003E1473" w:rsidRPr="00226568" w:rsidRDefault="003E1473" w:rsidP="003E1473">
      <w:pPr>
        <w:pStyle w:val="a8"/>
        <w:numPr>
          <w:ilvl w:val="0"/>
          <w:numId w:val="7"/>
        </w:numPr>
        <w:tabs>
          <w:tab w:val="left" w:pos="826"/>
        </w:tabs>
        <w:spacing w:line="218" w:lineRule="auto"/>
        <w:ind w:left="116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формирование целостного представления о </w:t>
      </w:r>
      <w:proofErr w:type="spellStart"/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техносфере</w:t>
      </w:r>
      <w:proofErr w:type="spellEnd"/>
      <w:r w:rsidRPr="00226568">
        <w:rPr>
          <w:rFonts w:ascii="Times New Roman" w:hAnsi="Times New Roman" w:cs="Times New Roman"/>
          <w:color w:val="231F20"/>
          <w:sz w:val="24"/>
          <w:szCs w:val="24"/>
        </w:rPr>
        <w:t>, сущности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технологической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труда;</w:t>
      </w:r>
    </w:p>
    <w:p w:rsidR="003E1473" w:rsidRPr="00226568" w:rsidRDefault="003E1473" w:rsidP="003E1473">
      <w:pPr>
        <w:pStyle w:val="a8"/>
        <w:numPr>
          <w:ilvl w:val="0"/>
          <w:numId w:val="7"/>
        </w:numPr>
        <w:tabs>
          <w:tab w:val="left" w:pos="826"/>
        </w:tabs>
        <w:spacing w:line="218" w:lineRule="auto"/>
        <w:ind w:left="116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формирование проектно-технологического мышления обучающихся;</w:t>
      </w:r>
    </w:p>
    <w:p w:rsidR="003E1473" w:rsidRPr="00226568" w:rsidRDefault="003E1473" w:rsidP="003E1473">
      <w:pPr>
        <w:pStyle w:val="a8"/>
        <w:numPr>
          <w:ilvl w:val="0"/>
          <w:numId w:val="7"/>
        </w:numPr>
        <w:tabs>
          <w:tab w:val="left" w:pos="826"/>
        </w:tabs>
        <w:spacing w:line="223" w:lineRule="auto"/>
        <w:ind w:left="116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уяснение социальных и экологических последствий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раз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вития технологий промышленного и сельскохозяйственного производства, энергетики и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транспорта;</w:t>
      </w:r>
    </w:p>
    <w:p w:rsidR="003E1473" w:rsidRPr="00226568" w:rsidRDefault="003E1473" w:rsidP="003E1473">
      <w:pPr>
        <w:pStyle w:val="a8"/>
        <w:numPr>
          <w:ilvl w:val="0"/>
          <w:numId w:val="7"/>
        </w:numPr>
        <w:tabs>
          <w:tab w:val="left" w:pos="826"/>
        </w:tabs>
        <w:spacing w:line="225" w:lineRule="auto"/>
        <w:ind w:left="116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овладение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методами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учебно-</w:t>
      </w:r>
      <w:proofErr w:type="gramStart"/>
      <w:r w:rsidRPr="00226568">
        <w:rPr>
          <w:rFonts w:ascii="Times New Roman" w:hAnsi="Times New Roman" w:cs="Times New Roman"/>
          <w:color w:val="231F20"/>
          <w:sz w:val="24"/>
          <w:szCs w:val="24"/>
        </w:rPr>
        <w:t>исследовательской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proofErr w:type="gramEnd"/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проект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ной деятельности, решения творческих задач, моделирования, конструирования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эстетического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оформления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изделий,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обеспе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чения сохранности продуктов</w:t>
      </w:r>
      <w:r w:rsidRPr="002265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труда;</w:t>
      </w:r>
    </w:p>
    <w:p w:rsidR="003E1473" w:rsidRPr="00226568" w:rsidRDefault="003E1473" w:rsidP="003E1473">
      <w:pPr>
        <w:pStyle w:val="a8"/>
        <w:numPr>
          <w:ilvl w:val="0"/>
          <w:numId w:val="7"/>
        </w:numPr>
        <w:tabs>
          <w:tab w:val="left" w:pos="826"/>
        </w:tabs>
        <w:spacing w:line="223" w:lineRule="auto"/>
        <w:ind w:left="116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овладение средствами и </w:t>
      </w:r>
      <w:proofErr w:type="gramStart"/>
      <w:r w:rsidRPr="00226568">
        <w:rPr>
          <w:rFonts w:ascii="Times New Roman" w:hAnsi="Times New Roman" w:cs="Times New Roman"/>
          <w:color w:val="231F20"/>
          <w:sz w:val="24"/>
          <w:szCs w:val="24"/>
        </w:rPr>
        <w:t>формами  графического</w:t>
      </w:r>
      <w:proofErr w:type="gramEnd"/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отображения объектов или процессов, правилами выполнения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графи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ческой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документации;</w:t>
      </w:r>
    </w:p>
    <w:p w:rsidR="003E1473" w:rsidRPr="00226568" w:rsidRDefault="003E1473" w:rsidP="003E1473">
      <w:pPr>
        <w:pStyle w:val="a8"/>
        <w:numPr>
          <w:ilvl w:val="0"/>
          <w:numId w:val="7"/>
        </w:numPr>
        <w:tabs>
          <w:tab w:val="left" w:pos="826"/>
        </w:tabs>
        <w:spacing w:line="223" w:lineRule="auto"/>
        <w:ind w:left="116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формирование умений устанавливать взаимосвязь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зна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ний по разным учебным предметам для решения прикладных учебных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задач;</w:t>
      </w:r>
    </w:p>
    <w:p w:rsidR="003E1473" w:rsidRPr="00226568" w:rsidRDefault="003E1473" w:rsidP="003E1473">
      <w:pPr>
        <w:pStyle w:val="a8"/>
        <w:numPr>
          <w:ilvl w:val="0"/>
          <w:numId w:val="7"/>
        </w:numPr>
        <w:tabs>
          <w:tab w:val="left" w:pos="826"/>
        </w:tabs>
        <w:spacing w:line="225" w:lineRule="auto"/>
        <w:ind w:left="116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развитие умений применять технологии представления, преобразования и использования информации, оценивать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воз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можности и области применения средств и инструментов </w:t>
      </w:r>
      <w:r w:rsidRPr="00226568">
        <w:rPr>
          <w:rFonts w:ascii="Times New Roman" w:hAnsi="Times New Roman" w:cs="Times New Roman"/>
          <w:color w:val="231F20"/>
          <w:spacing w:val="-6"/>
          <w:sz w:val="24"/>
          <w:szCs w:val="24"/>
        </w:rPr>
        <w:t>ин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формационно-коммуникационных технологий (ИКТ) в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совре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менном производстве или сфере</w:t>
      </w:r>
      <w:r w:rsidRPr="002265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обслуживания;</w:t>
      </w:r>
    </w:p>
    <w:p w:rsidR="003E1473" w:rsidRPr="00E27DB4" w:rsidRDefault="003E1473" w:rsidP="003E1473">
      <w:pPr>
        <w:pStyle w:val="a8"/>
        <w:numPr>
          <w:ilvl w:val="0"/>
          <w:numId w:val="7"/>
        </w:numPr>
        <w:tabs>
          <w:tab w:val="left" w:pos="826"/>
        </w:tabs>
        <w:spacing w:line="225" w:lineRule="auto"/>
        <w:ind w:left="116" w:right="247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E27DB4">
        <w:rPr>
          <w:rFonts w:ascii="Times New Roman" w:hAnsi="Times New Roman" w:cs="Times New Roman"/>
          <w:color w:val="231F20"/>
          <w:sz w:val="24"/>
          <w:szCs w:val="24"/>
        </w:rPr>
        <w:t>овладение</w:t>
      </w:r>
      <w:r w:rsidRPr="00E27DB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необходимыми</w:t>
      </w:r>
      <w:r w:rsidRPr="00E27DB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E27DB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повседневной</w:t>
      </w:r>
      <w:r w:rsidRPr="00E27DB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жизни</w:t>
      </w:r>
      <w:r w:rsidRPr="00E27DB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базовыми</w:t>
      </w:r>
      <w:r w:rsidRPr="00E27DB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(безопасными)</w:t>
      </w:r>
      <w:r w:rsidRPr="00E27DB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приёмами</w:t>
      </w:r>
      <w:r w:rsidRPr="00E27DB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ручного</w:t>
      </w:r>
      <w:r w:rsidRPr="00E27DB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E27DB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механизированного</w:t>
      </w:r>
      <w:r w:rsidRPr="00E27DB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pacing w:val="-4"/>
          <w:sz w:val="24"/>
          <w:szCs w:val="24"/>
        </w:rPr>
        <w:t>тру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да</w:t>
      </w:r>
      <w:r w:rsidRPr="00E27DB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E27DB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использованием</w:t>
      </w:r>
      <w:r w:rsidRPr="00E27DB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распространённых</w:t>
      </w:r>
      <w:r w:rsidRPr="00E27DB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инструментов,</w:t>
      </w:r>
      <w:r w:rsidRPr="00E27DB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 xml:space="preserve">механизмов и машин, способами управления отдельными видами </w:t>
      </w:r>
      <w:r w:rsidRPr="00E27DB4">
        <w:rPr>
          <w:rFonts w:ascii="Times New Roman" w:hAnsi="Times New Roman" w:cs="Times New Roman"/>
          <w:color w:val="231F20"/>
          <w:spacing w:val="-3"/>
          <w:sz w:val="24"/>
          <w:szCs w:val="24"/>
        </w:rPr>
        <w:t>быто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вой</w:t>
      </w:r>
      <w:r w:rsidRPr="00E27DB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техники;</w:t>
      </w:r>
    </w:p>
    <w:p w:rsidR="003E1473" w:rsidRPr="00226568" w:rsidRDefault="003E1473" w:rsidP="003E1473">
      <w:pPr>
        <w:pStyle w:val="a8"/>
        <w:numPr>
          <w:ilvl w:val="0"/>
          <w:numId w:val="7"/>
        </w:numPr>
        <w:tabs>
          <w:tab w:val="left" w:pos="826"/>
        </w:tabs>
        <w:spacing w:line="225" w:lineRule="auto"/>
        <w:ind w:left="116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развитие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учащихся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познавательных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интересов,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техни</w:t>
      </w:r>
      <w:r>
        <w:rPr>
          <w:rFonts w:ascii="Times New Roman" w:hAnsi="Times New Roman" w:cs="Times New Roman"/>
          <w:color w:val="231F20"/>
          <w:sz w:val="24"/>
          <w:szCs w:val="24"/>
        </w:rPr>
        <w:t>че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ского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мышления, пространств</w:t>
      </w:r>
      <w:r>
        <w:rPr>
          <w:rFonts w:ascii="Times New Roman" w:hAnsi="Times New Roman" w:cs="Times New Roman"/>
          <w:color w:val="231F20"/>
          <w:sz w:val="24"/>
          <w:szCs w:val="24"/>
        </w:rPr>
        <w:t>енного воображения, интеллекту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альных, творческих, коммуникативных и организаторских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спо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собностей;</w:t>
      </w:r>
    </w:p>
    <w:p w:rsidR="003E1473" w:rsidRPr="00C540D9" w:rsidRDefault="003E1473" w:rsidP="003E1473">
      <w:pPr>
        <w:pStyle w:val="a8"/>
        <w:numPr>
          <w:ilvl w:val="0"/>
          <w:numId w:val="7"/>
        </w:numPr>
        <w:tabs>
          <w:tab w:val="left" w:pos="826"/>
        </w:tabs>
        <w:spacing w:before="82" w:line="228" w:lineRule="auto"/>
        <w:ind w:left="116" w:right="134" w:firstLine="0"/>
        <w:jc w:val="left"/>
        <w:rPr>
          <w:rFonts w:ascii="Times New Roman" w:hAnsi="Times New Roman" w:cs="Times New Roman"/>
          <w:sz w:val="24"/>
          <w:szCs w:val="24"/>
        </w:rPr>
      </w:pPr>
      <w:r w:rsidRPr="00C540D9">
        <w:rPr>
          <w:rFonts w:ascii="Times New Roman" w:hAnsi="Times New Roman" w:cs="Times New Roman"/>
          <w:color w:val="231F20"/>
          <w:sz w:val="24"/>
          <w:szCs w:val="24"/>
        </w:rPr>
        <w:t xml:space="preserve">воспитание трудолюбия, бережливости, </w:t>
      </w:r>
      <w:r w:rsidRPr="00C540D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аккуратности, </w:t>
      </w:r>
      <w:r w:rsidRPr="00C540D9">
        <w:rPr>
          <w:rFonts w:ascii="Times New Roman" w:hAnsi="Times New Roman" w:cs="Times New Roman"/>
          <w:color w:val="231F20"/>
          <w:sz w:val="24"/>
          <w:szCs w:val="24"/>
        </w:rPr>
        <w:t xml:space="preserve">целеустремлённости, предприимчивости, ответственности </w:t>
      </w:r>
      <w:r w:rsidRPr="00C540D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за </w:t>
      </w:r>
      <w:r w:rsidRPr="00C540D9">
        <w:rPr>
          <w:rFonts w:ascii="Times New Roman" w:hAnsi="Times New Roman" w:cs="Times New Roman"/>
          <w:color w:val="231F20"/>
          <w:sz w:val="24"/>
          <w:szCs w:val="24"/>
        </w:rPr>
        <w:t>результаты</w:t>
      </w:r>
      <w:r w:rsidRPr="00C540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540D9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C540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540D9"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 w:rsidRPr="00C540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540D9">
        <w:rPr>
          <w:rFonts w:ascii="Times New Roman" w:hAnsi="Times New Roman" w:cs="Times New Roman"/>
          <w:color w:val="231F20"/>
          <w:sz w:val="24"/>
          <w:szCs w:val="24"/>
        </w:rPr>
        <w:t>уважительного</w:t>
      </w:r>
      <w:r w:rsidRPr="00C540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540D9">
        <w:rPr>
          <w:rFonts w:ascii="Times New Roman" w:hAnsi="Times New Roman" w:cs="Times New Roman"/>
          <w:color w:val="231F20"/>
          <w:sz w:val="24"/>
          <w:szCs w:val="24"/>
        </w:rPr>
        <w:t>отношения</w:t>
      </w:r>
      <w:r w:rsidRPr="00C540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540D9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C540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540D9">
        <w:rPr>
          <w:rFonts w:ascii="Times New Roman" w:hAnsi="Times New Roman" w:cs="Times New Roman"/>
          <w:color w:val="231F20"/>
          <w:spacing w:val="-6"/>
          <w:sz w:val="24"/>
          <w:szCs w:val="24"/>
        </w:rPr>
        <w:t>лю</w:t>
      </w:r>
      <w:r w:rsidRPr="00C540D9">
        <w:rPr>
          <w:rFonts w:ascii="Times New Roman" w:hAnsi="Times New Roman" w:cs="Times New Roman"/>
          <w:color w:val="231F20"/>
          <w:sz w:val="24"/>
          <w:szCs w:val="24"/>
        </w:rPr>
        <w:t>дям различных профессий и результатам их труда; воспитание гражданских и патриотических качеств личности;</w:t>
      </w:r>
    </w:p>
    <w:p w:rsidR="003E1473" w:rsidRPr="00963F75" w:rsidRDefault="003E1473" w:rsidP="003E1473">
      <w:pPr>
        <w:pStyle w:val="a8"/>
        <w:numPr>
          <w:ilvl w:val="1"/>
          <w:numId w:val="7"/>
        </w:numPr>
        <w:tabs>
          <w:tab w:val="left" w:pos="940"/>
        </w:tabs>
        <w:spacing w:line="220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формирование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представлений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мире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профессий,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связан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ных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изучаемыми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технологиями,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востребованности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рынке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труда для определения обучающимся направлений своего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даль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нейшего образования в контексте построения жизненных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пла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нов,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первую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очередь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касающихся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сферы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содержания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будущей профессиональной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lastRenderedPageBreak/>
        <w:t>деятельности</w:t>
      </w:r>
      <w:r w:rsidRPr="00963F75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3E1473" w:rsidRPr="00F75BA7" w:rsidRDefault="003E1473" w:rsidP="003E1473">
      <w:pPr>
        <w:pStyle w:val="a8"/>
        <w:numPr>
          <w:ilvl w:val="1"/>
          <w:numId w:val="7"/>
        </w:numPr>
        <w:tabs>
          <w:tab w:val="left" w:pos="940"/>
        </w:tabs>
        <w:spacing w:line="220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формирование у учащихся функциональной грамотности в рамках предмета.</w:t>
      </w:r>
    </w:p>
    <w:p w:rsidR="001B352D" w:rsidRPr="00745BAE" w:rsidRDefault="001B352D" w:rsidP="001B352D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BAE">
        <w:rPr>
          <w:rFonts w:ascii="Times New Roman" w:hAnsi="Times New Roman" w:cs="Times New Roman"/>
          <w:bCs/>
          <w:sz w:val="24"/>
          <w:szCs w:val="24"/>
        </w:rPr>
        <w:t xml:space="preserve">В соответствии с учебным планом МБОУ </w:t>
      </w:r>
      <w:proofErr w:type="spellStart"/>
      <w:r w:rsidRPr="00745BAE">
        <w:rPr>
          <w:rFonts w:ascii="Times New Roman" w:hAnsi="Times New Roman" w:cs="Times New Roman"/>
          <w:bCs/>
          <w:sz w:val="24"/>
          <w:szCs w:val="24"/>
        </w:rPr>
        <w:t>Гаютинской</w:t>
      </w:r>
      <w:proofErr w:type="spellEnd"/>
      <w:r w:rsidRPr="00745BAE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9A77BC">
        <w:rPr>
          <w:rFonts w:ascii="Times New Roman" w:hAnsi="Times New Roman" w:cs="Times New Roman"/>
          <w:bCs/>
          <w:sz w:val="24"/>
          <w:szCs w:val="24"/>
        </w:rPr>
        <w:t>Ш на учебный предмет отведено 34 часа</w:t>
      </w:r>
      <w:r w:rsidRPr="00745BA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A77BC">
        <w:rPr>
          <w:rFonts w:ascii="Times New Roman" w:hAnsi="Times New Roman" w:cs="Times New Roman"/>
          <w:bCs/>
          <w:sz w:val="24"/>
          <w:szCs w:val="24"/>
        </w:rPr>
        <w:t xml:space="preserve">1 час </w:t>
      </w:r>
      <w:r w:rsidRPr="00745BAE">
        <w:rPr>
          <w:rFonts w:ascii="Times New Roman" w:hAnsi="Times New Roman" w:cs="Times New Roman"/>
          <w:bCs/>
          <w:sz w:val="24"/>
          <w:szCs w:val="24"/>
        </w:rPr>
        <w:t>в неделю).</w:t>
      </w:r>
    </w:p>
    <w:p w:rsidR="0075643E" w:rsidRDefault="00C70A72" w:rsidP="0075643E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A72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обеспечена учебниками, учебными пособиями, включенными в федеральный перечень учебников, рекомендованных в общеобразовательных учреждениях: </w:t>
      </w:r>
    </w:p>
    <w:p w:rsidR="003E1473" w:rsidRPr="00AF64A3" w:rsidRDefault="003E1473" w:rsidP="003E14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- </w:t>
      </w:r>
      <w:r w:rsidRPr="00AF64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Технология: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8-9</w:t>
      </w:r>
      <w:r w:rsidRPr="00AF64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класс: учебник. Е. С. </w:t>
      </w:r>
      <w:proofErr w:type="spellStart"/>
      <w:r w:rsidRPr="00AF64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Глозман</w:t>
      </w:r>
      <w:proofErr w:type="spellEnd"/>
      <w:r w:rsidRPr="00AF64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О. А. Кожина, Ю.Л. </w:t>
      </w:r>
      <w:proofErr w:type="spellStart"/>
      <w:r w:rsidRPr="00AF64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Хотунцев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AF64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Е.Н.Кудакова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F64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AF64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М.: Дрофа, 2018</w:t>
      </w:r>
    </w:p>
    <w:p w:rsidR="003E1473" w:rsidRDefault="003E1473" w:rsidP="003E1473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3E1473" w:rsidRPr="00226568" w:rsidRDefault="003E1473" w:rsidP="003E1473">
      <w:pPr>
        <w:spacing w:line="266" w:lineRule="exact"/>
        <w:ind w:left="683"/>
        <w:rPr>
          <w:rFonts w:ascii="Times New Roman" w:hAnsi="Times New Roman" w:cs="Times New Roman"/>
          <w:b/>
          <w:sz w:val="24"/>
          <w:szCs w:val="24"/>
        </w:rPr>
      </w:pPr>
      <w:r w:rsidRPr="0022656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Общая характеристика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учебного предмета «Технология»</w:t>
      </w:r>
    </w:p>
    <w:p w:rsidR="003E1473" w:rsidRPr="00226568" w:rsidRDefault="003E1473" w:rsidP="003E1473">
      <w:pPr>
        <w:pStyle w:val="a6"/>
        <w:spacing w:before="132" w:line="223" w:lineRule="auto"/>
        <w:ind w:right="134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Обучение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школьников</w:t>
      </w:r>
      <w:r w:rsidRPr="0022656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22656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строится</w:t>
      </w:r>
      <w:r w:rsidRPr="0022656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22656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22656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осво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ения конкретных процессов получения, преобразования и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ис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пользования материалов, энергии, информации, объектов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при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родной и социальной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среды.</w:t>
      </w:r>
    </w:p>
    <w:p w:rsidR="003E1473" w:rsidRDefault="003E1473" w:rsidP="003E1473">
      <w:pPr>
        <w:pStyle w:val="a6"/>
        <w:spacing w:line="223" w:lineRule="auto"/>
        <w:ind w:right="134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В процессе обучения технологии должно обеспечиваться формирование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школьников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>технологического</w:t>
      </w:r>
      <w:r w:rsidRPr="00226568">
        <w:rPr>
          <w:rFonts w:ascii="Times New Roman" w:hAnsi="Times New Roman" w:cs="Times New Roman"/>
          <w:i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>мышления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Схема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технологического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мышления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(потребность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2265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цель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способ</w:t>
      </w:r>
      <w:r w:rsidRPr="002265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ре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зультат) позволяет наиболее о</w:t>
      </w:r>
      <w:r>
        <w:rPr>
          <w:rFonts w:ascii="Times New Roman" w:hAnsi="Times New Roman" w:cs="Times New Roman"/>
          <w:color w:val="231F20"/>
          <w:sz w:val="24"/>
          <w:szCs w:val="24"/>
        </w:rPr>
        <w:t>рганично решать задачи установ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ления связей между образо</w:t>
      </w:r>
      <w:r>
        <w:rPr>
          <w:rFonts w:ascii="Times New Roman" w:hAnsi="Times New Roman" w:cs="Times New Roman"/>
          <w:color w:val="231F20"/>
          <w:sz w:val="24"/>
          <w:szCs w:val="24"/>
        </w:rPr>
        <w:t>вательным и жизненным простран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ством, образовательными результатами, полученными при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изу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чении различных предметных областей, а также </w:t>
      </w:r>
      <w:r w:rsidRPr="0022656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собственными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образовательными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</w:t>
      </w:r>
    </w:p>
    <w:p w:rsidR="003E1473" w:rsidRDefault="003E1473" w:rsidP="003E1473">
      <w:pPr>
        <w:pStyle w:val="a6"/>
        <w:spacing w:line="223" w:lineRule="auto"/>
        <w:ind w:right="134" w:firstLine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результатами (знаниями, умениями,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универ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сальными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учебными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действиями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т.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д.)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жизненными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задачами. Кроме того, схема технологического мышления позволяет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вво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дить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образовательный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процесс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ситуации,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дающие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опыт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приня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тия прагматичных решений на основе собственных образовательных результатов, начиная от решения бытовых вопросов 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и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заканчивая решением о нап</w:t>
      </w:r>
      <w:r>
        <w:rPr>
          <w:rFonts w:ascii="Times New Roman" w:hAnsi="Times New Roman" w:cs="Times New Roman"/>
          <w:color w:val="231F20"/>
          <w:sz w:val="24"/>
          <w:szCs w:val="24"/>
        </w:rPr>
        <w:t>равлениях продолжения образова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ния, построением карьерных и жизненных планов.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</w:t>
      </w:r>
    </w:p>
    <w:p w:rsidR="003E1473" w:rsidRPr="00C3492E" w:rsidRDefault="003E1473" w:rsidP="003E1473">
      <w:pPr>
        <w:pStyle w:val="a6"/>
        <w:spacing w:line="223" w:lineRule="auto"/>
        <w:ind w:right="134" w:firstLine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Таким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обра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зом, предметная область «Технология» позволяет формировать у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proofErr w:type="gramStart"/>
      <w:r w:rsidRPr="00226568">
        <w:rPr>
          <w:rFonts w:ascii="Times New Roman" w:hAnsi="Times New Roman" w:cs="Times New Roman"/>
          <w:color w:val="231F20"/>
          <w:sz w:val="24"/>
          <w:szCs w:val="24"/>
        </w:rPr>
        <w:t>обучающихся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ресурс</w:t>
      </w:r>
      <w:proofErr w:type="gramEnd"/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практических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умений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опыта,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необходи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мых для разумной организации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собственной жизни, </w:t>
      </w:r>
      <w:r w:rsidRPr="00452DBE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3E1473" w:rsidRPr="00226568" w:rsidRDefault="003E1473" w:rsidP="003E1473">
      <w:pPr>
        <w:pStyle w:val="a6"/>
        <w:spacing w:line="223" w:lineRule="auto"/>
        <w:ind w:right="13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создаёт ус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ловия для развития инициативности, изобретательности,</w:t>
      </w:r>
      <w:r w:rsidRPr="002265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гибко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сти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мышления.</w:t>
      </w:r>
    </w:p>
    <w:p w:rsidR="003E1473" w:rsidRPr="00167DB0" w:rsidRDefault="003E1473" w:rsidP="003E1473">
      <w:pPr>
        <w:pStyle w:val="a6"/>
        <w:spacing w:line="222" w:lineRule="exact"/>
        <w:ind w:right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Предмет</w:t>
      </w:r>
      <w:r w:rsidRPr="00226568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«Технология»</w:t>
      </w:r>
      <w:r w:rsidRPr="00226568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является</w:t>
      </w:r>
      <w:r w:rsidRPr="00226568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базой,</w:t>
      </w:r>
      <w:r w:rsidRPr="00226568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226568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которой</w:t>
      </w:r>
      <w:r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может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быть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сформировано</w:t>
      </w:r>
      <w:r w:rsidRPr="002265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>проектное</w:t>
      </w:r>
      <w:r w:rsidRPr="00226568">
        <w:rPr>
          <w:rFonts w:ascii="Times New Roman" w:hAnsi="Times New Roman" w:cs="Times New Roman"/>
          <w:i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>мышление</w:t>
      </w:r>
      <w:r w:rsidRPr="00226568">
        <w:rPr>
          <w:rFonts w:ascii="Times New Roman" w:hAnsi="Times New Roman" w:cs="Times New Roman"/>
          <w:i/>
          <w:color w:val="231F20"/>
          <w:spacing w:val="-1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обучающихся.</w:t>
      </w:r>
      <w:r w:rsidRPr="002265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Проект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ная деятельность как способ пр</w:t>
      </w:r>
      <w:r>
        <w:rPr>
          <w:rFonts w:ascii="Times New Roman" w:hAnsi="Times New Roman" w:cs="Times New Roman"/>
          <w:color w:val="231F20"/>
          <w:sz w:val="24"/>
          <w:szCs w:val="24"/>
        </w:rPr>
        <w:t>еобразования реальности в соот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ветствии с поставленной целью оказывается адекватным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сред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ством в ситуациях, когда сформир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овалась или выявлена в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бли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жайшем  окружении</w:t>
      </w:r>
      <w:proofErr w:type="gramEnd"/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 новая  потребность,  для  которой  в</w:t>
      </w:r>
      <w:r w:rsidRPr="0022656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опыте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обучающегося нет отработанной технологии целеполагания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построения способа достижен</w:t>
      </w:r>
      <w:r>
        <w:rPr>
          <w:rFonts w:ascii="Times New Roman" w:hAnsi="Times New Roman" w:cs="Times New Roman"/>
          <w:color w:val="231F20"/>
          <w:sz w:val="24"/>
          <w:szCs w:val="24"/>
        </w:rPr>
        <w:t>ия целей или имеется противоре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чие между представлениями о должном, в котором выявленная потребность удовлетворяется, </w:t>
      </w:r>
      <w:r>
        <w:rPr>
          <w:rFonts w:ascii="Times New Roman" w:hAnsi="Times New Roman" w:cs="Times New Roman"/>
          <w:color w:val="231F20"/>
          <w:sz w:val="24"/>
          <w:szCs w:val="24"/>
        </w:rPr>
        <w:t>и реальной ситуацией. В предла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гаемую</w:t>
      </w:r>
      <w:r w:rsidRPr="002265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программу</w:t>
      </w:r>
      <w:r w:rsidRPr="002265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включено</w:t>
      </w:r>
      <w:r w:rsidRPr="002265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содержание,</w:t>
      </w:r>
      <w:r w:rsidRPr="002265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адекватное</w:t>
      </w:r>
      <w:r w:rsidRPr="002265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требовани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ям ФГОС к освоению обучающимися принципов и алгоритмов проектной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деятельности.</w:t>
      </w:r>
    </w:p>
    <w:p w:rsidR="003E1473" w:rsidRPr="00226568" w:rsidRDefault="003E1473" w:rsidP="003E1473">
      <w:pPr>
        <w:pStyle w:val="a6"/>
        <w:spacing w:line="223" w:lineRule="auto"/>
        <w:ind w:left="117" w:right="247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Проектно-технологическое мышление может развиваться только с опорой на универсальные способы деятельности в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сфе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рах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самоуправления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разрешения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проблем,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22656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информа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цией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коммуникации.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Поэтому</w:t>
      </w:r>
      <w:r w:rsidRPr="002265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предмет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«Технология»</w:t>
      </w:r>
      <w:r w:rsidRPr="002265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принима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ет</w:t>
      </w:r>
      <w:r w:rsidRPr="002265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себя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значительную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долю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образовательной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ор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ганизации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формированию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универсальных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учебных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действий.</w:t>
      </w:r>
    </w:p>
    <w:p w:rsidR="003E1473" w:rsidRDefault="003E1473" w:rsidP="003E1473">
      <w:pPr>
        <w:spacing w:line="196" w:lineRule="auto"/>
        <w:ind w:left="570" w:right="2211"/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                       </w:t>
      </w:r>
      <w:r w:rsidRPr="0022656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Характеристика общих 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п</w:t>
      </w:r>
      <w:r w:rsidRPr="0022656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одходов к </w:t>
      </w:r>
    </w:p>
    <w:p w:rsidR="003E1473" w:rsidRPr="00226568" w:rsidRDefault="003E1473" w:rsidP="003E1473">
      <w:pPr>
        <w:spacing w:line="196" w:lineRule="auto"/>
        <w:ind w:left="570" w:right="22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           </w:t>
      </w:r>
      <w:r w:rsidRPr="0022656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преподаванию предмета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по данной линии УМК</w:t>
      </w:r>
    </w:p>
    <w:p w:rsidR="003E1473" w:rsidRPr="00226568" w:rsidRDefault="003E1473" w:rsidP="003E1473">
      <w:pPr>
        <w:pStyle w:val="a6"/>
        <w:spacing w:before="132" w:line="223" w:lineRule="auto"/>
        <w:ind w:left="116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Программа обеспечивает оперативное введение в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образова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тельный процесс содержания, адекватно отражающего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смену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жизненных реалий, формирует пространство, на котором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исходит сопоставление обучающимся собственных стремлений, полученного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опыта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>д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еятельности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информации,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пер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вую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очередь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отношении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профессиональной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ориентации.</w:t>
      </w:r>
    </w:p>
    <w:p w:rsidR="003E1473" w:rsidRPr="00226568" w:rsidRDefault="003E1473" w:rsidP="003E1473">
      <w:pPr>
        <w:pStyle w:val="a6"/>
        <w:spacing w:line="223" w:lineRule="auto"/>
        <w:ind w:left="116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Разделы программы содержат основные теоретические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све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дения, лабораторно-практические и практические работы.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При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этом предполагается, что перед выполнением практических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ра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бот школьники освоят необходимый минимум теоретического </w:t>
      </w:r>
      <w:r w:rsidRPr="002265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материала. </w:t>
      </w:r>
      <w:r w:rsidRPr="00226568"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 xml:space="preserve">Основная форма обучения — учебно-практическая </w:t>
      </w:r>
      <w:r w:rsidRPr="0022656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де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ятельность. Приоритетными методами являются упражнения, лабораторно-практические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практические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работы,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поэтому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уро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ки по технологии в расписании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спарены.</w:t>
      </w:r>
    </w:p>
    <w:p w:rsidR="003E1473" w:rsidRPr="00226568" w:rsidRDefault="003E1473" w:rsidP="003E1473">
      <w:pPr>
        <w:pStyle w:val="a6"/>
        <w:spacing w:line="223" w:lineRule="auto"/>
        <w:ind w:left="116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Основную часть содержания программы составляет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дея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тельность</w:t>
      </w:r>
      <w:r w:rsidRPr="002265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обучающихся,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направленная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создание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преобраз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вание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материальных,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так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информационных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объектов.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Важ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нейшую группу образовательных результатов составляет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полу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ченный и осмысленный обучающимися опыт </w:t>
      </w:r>
      <w:r w:rsidRPr="0022656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практической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деятельности.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урочное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время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деятельность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обучающихся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орга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низуется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индивидуальном,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так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групповом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формате.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провождение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стороны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педагога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принимает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форму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прямого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ру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ководства, консультационного сопровождения или сводится 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к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педагогическому наблюдению за деятельностью с</w:t>
      </w:r>
      <w:r w:rsidRPr="002265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последующей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организацией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анализа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(рефлексии).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</w:p>
    <w:p w:rsidR="003E1473" w:rsidRPr="00226568" w:rsidRDefault="003E1473" w:rsidP="003E1473">
      <w:pPr>
        <w:pStyle w:val="a6"/>
        <w:spacing w:line="223" w:lineRule="auto"/>
        <w:ind w:right="134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Программой предусмотрено выполнение обучающимися творческих проектов ежегодно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 xml:space="preserve">причем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в</w:t>
      </w:r>
      <w:proofErr w:type="gramEnd"/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любое время учебного года.</w:t>
      </w:r>
    </w:p>
    <w:p w:rsidR="003E1473" w:rsidRPr="00226568" w:rsidRDefault="003E1473" w:rsidP="003E1473">
      <w:pPr>
        <w:pStyle w:val="a6"/>
        <w:spacing w:line="223" w:lineRule="auto"/>
        <w:ind w:right="132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Обучение технологии п</w:t>
      </w:r>
      <w:r>
        <w:rPr>
          <w:rFonts w:ascii="Times New Roman" w:hAnsi="Times New Roman" w:cs="Times New Roman"/>
          <w:color w:val="231F20"/>
          <w:sz w:val="24"/>
          <w:szCs w:val="24"/>
        </w:rPr>
        <w:t>редполагает широкое использова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ние </w:t>
      </w:r>
      <w:proofErr w:type="spellStart"/>
      <w:r w:rsidRPr="00226568">
        <w:rPr>
          <w:rFonts w:ascii="Times New Roman" w:hAnsi="Times New Roman" w:cs="Times New Roman"/>
          <w:color w:val="231F20"/>
          <w:sz w:val="24"/>
          <w:szCs w:val="24"/>
        </w:rPr>
        <w:t>межпредметных</w:t>
      </w:r>
      <w:proofErr w:type="spellEnd"/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связей. Это связи с </w:t>
      </w: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алгеброй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геометрией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при проведении расчётных операций и графи</w:t>
      </w:r>
      <w:r>
        <w:rPr>
          <w:rFonts w:ascii="Times New Roman" w:hAnsi="Times New Roman" w:cs="Times New Roman"/>
          <w:color w:val="231F20"/>
          <w:sz w:val="24"/>
          <w:szCs w:val="24"/>
        </w:rPr>
        <w:t>ческих построе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ний; с </w:t>
      </w:r>
      <w:r w:rsidRPr="00C540D9">
        <w:rPr>
          <w:rFonts w:ascii="Times New Roman" w:hAnsi="Times New Roman" w:cs="Times New Roman"/>
          <w:i/>
          <w:color w:val="231F20"/>
          <w:sz w:val="24"/>
          <w:szCs w:val="24"/>
        </w:rPr>
        <w:t>химией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при изучении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свойств конструкционных и тек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стильных материалов, пищевых продуктов; с </w:t>
      </w: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физикой </w:t>
      </w:r>
      <w:r>
        <w:rPr>
          <w:rFonts w:ascii="Times New Roman" w:hAnsi="Times New Roman" w:cs="Times New Roman"/>
          <w:color w:val="231F20"/>
          <w:sz w:val="24"/>
          <w:szCs w:val="24"/>
        </w:rPr>
        <w:t>при изу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чении механических характеристик материалов, устройства и принципов работы машин, механизмов, приборов, видов современных технологий; с </w:t>
      </w:r>
      <w:r w:rsidRPr="005D3D04">
        <w:rPr>
          <w:rFonts w:ascii="Times New Roman" w:hAnsi="Times New Roman" w:cs="Times New Roman"/>
          <w:i/>
          <w:color w:val="231F20"/>
          <w:sz w:val="24"/>
          <w:szCs w:val="24"/>
        </w:rPr>
        <w:t>историей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и </w:t>
      </w:r>
      <w:r w:rsidRPr="005D3D0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искусством </w:t>
      </w:r>
      <w:r>
        <w:rPr>
          <w:rFonts w:ascii="Times New Roman" w:hAnsi="Times New Roman" w:cs="Times New Roman"/>
          <w:color w:val="231F20"/>
          <w:sz w:val="24"/>
          <w:szCs w:val="24"/>
        </w:rPr>
        <w:t>при изуче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нии технологий художественно-прикладной обработки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матери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алов.</w:t>
      </w:r>
    </w:p>
    <w:p w:rsidR="003E1473" w:rsidRPr="00226568" w:rsidRDefault="003E1473" w:rsidP="003E1473">
      <w:pPr>
        <w:pStyle w:val="a6"/>
        <w:spacing w:line="223" w:lineRule="auto"/>
        <w:ind w:right="13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Программа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составлена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учетом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знаний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математики,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изобра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зительного </w:t>
      </w:r>
      <w:proofErr w:type="gramStart"/>
      <w:r w:rsidRPr="00226568">
        <w:rPr>
          <w:rFonts w:ascii="Times New Roman" w:hAnsi="Times New Roman" w:cs="Times New Roman"/>
          <w:color w:val="231F20"/>
          <w:sz w:val="24"/>
          <w:szCs w:val="24"/>
        </w:rPr>
        <w:t>искусства,  опыта</w:t>
      </w:r>
      <w:proofErr w:type="gramEnd"/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трудо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вой деятельности, полученных учащимися при обучении в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на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чальной и основной школе. Программа реализуется из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расчёта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2 часа в неделю в 5</w:t>
      </w:r>
      <w:r w:rsidRPr="001F3555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В программе учтено 25% в</w:t>
      </w:r>
      <w:r>
        <w:rPr>
          <w:rFonts w:ascii="Times New Roman" w:hAnsi="Times New Roman" w:cs="Times New Roman"/>
          <w:color w:val="231F20"/>
          <w:sz w:val="24"/>
          <w:szCs w:val="24"/>
        </w:rPr>
        <w:t>ремени, отводимого на вариатив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ную часть программы, содержание которой формируется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участ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никами образовательных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отношений.</w:t>
      </w:r>
    </w:p>
    <w:p w:rsidR="003E1473" w:rsidRDefault="003E1473" w:rsidP="003E1473">
      <w:pPr>
        <w:pStyle w:val="a6"/>
        <w:spacing w:line="230" w:lineRule="exact"/>
        <w:ind w:right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Примерное тематическое планирование учебного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Предмета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«Технология» </w:t>
      </w:r>
      <w:proofErr w:type="gramStart"/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предполагает 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основ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проектной и </w:t>
      </w:r>
      <w:r>
        <w:rPr>
          <w:rFonts w:ascii="Times New Roman" w:hAnsi="Times New Roman" w:cs="Times New Roman"/>
          <w:color w:val="231F20"/>
          <w:sz w:val="24"/>
          <w:szCs w:val="24"/>
        </w:rPr>
        <w:t>графической грамоты, современных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и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пер</w:t>
      </w:r>
      <w:r>
        <w:rPr>
          <w:rFonts w:ascii="Times New Roman" w:hAnsi="Times New Roman" w:cs="Times New Roman"/>
          <w:color w:val="231F20"/>
          <w:sz w:val="24"/>
          <w:szCs w:val="24"/>
        </w:rPr>
        <w:t>спективных технологий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, техник</w:t>
      </w:r>
      <w:r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и техническое творчество,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тех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нологи</w:t>
      </w:r>
      <w:r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пищевых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продуктов,</w:t>
      </w:r>
      <w:r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технологи</w:t>
      </w:r>
      <w:r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ведения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до</w:t>
      </w:r>
      <w:r>
        <w:rPr>
          <w:rFonts w:ascii="Times New Roman" w:hAnsi="Times New Roman" w:cs="Times New Roman"/>
          <w:color w:val="231F20"/>
          <w:sz w:val="24"/>
          <w:szCs w:val="24"/>
        </w:rPr>
        <w:t>ма, элементов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электротехники и</w:t>
      </w:r>
      <w:r w:rsidRPr="002265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робототехники.</w:t>
      </w:r>
    </w:p>
    <w:p w:rsidR="003E1473" w:rsidRPr="00226568" w:rsidRDefault="003E1473" w:rsidP="003E1473">
      <w:pPr>
        <w:pStyle w:val="a6"/>
        <w:spacing w:line="230" w:lineRule="exact"/>
        <w:ind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E1473" w:rsidRPr="00226568" w:rsidRDefault="003E1473" w:rsidP="003E1473">
      <w:pPr>
        <w:spacing w:line="266" w:lineRule="exact"/>
        <w:ind w:left="570"/>
        <w:rPr>
          <w:rFonts w:ascii="Times New Roman" w:hAnsi="Times New Roman" w:cs="Times New Roman"/>
          <w:b/>
          <w:sz w:val="24"/>
          <w:szCs w:val="24"/>
        </w:rPr>
      </w:pPr>
      <w:r w:rsidRPr="0022656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Основные требования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к материально-техническому обеспечению </w:t>
      </w:r>
      <w:r w:rsidRPr="00226568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учебного процесса</w:t>
      </w:r>
    </w:p>
    <w:p w:rsidR="003E1473" w:rsidRPr="00226568" w:rsidRDefault="003E1473" w:rsidP="003E1473">
      <w:pPr>
        <w:pStyle w:val="31"/>
        <w:spacing w:before="119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w w:val="110"/>
          <w:sz w:val="24"/>
          <w:szCs w:val="24"/>
        </w:rPr>
        <w:t>Общая характеристика кабинета технологии</w:t>
      </w:r>
    </w:p>
    <w:p w:rsidR="003E1473" w:rsidRPr="00226568" w:rsidRDefault="003E1473" w:rsidP="003E1473">
      <w:pPr>
        <w:pStyle w:val="a6"/>
        <w:spacing w:before="109" w:line="223" w:lineRule="auto"/>
        <w:ind w:left="116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Теоретический материал учащиеся с помощью учителя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бу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дут</w:t>
      </w:r>
      <w:r w:rsidRPr="002265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изучать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учебнику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2265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другим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источникам.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</w:p>
    <w:p w:rsidR="003E1473" w:rsidRPr="00226568" w:rsidRDefault="003E1473" w:rsidP="003E1473">
      <w:pPr>
        <w:pStyle w:val="a6"/>
        <w:spacing w:line="223" w:lineRule="auto"/>
        <w:ind w:left="116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В кабинете, мастерской или на пришкольном участке</w:t>
      </w:r>
      <w:r w:rsidRPr="00226568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долж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ны проходить практические занятия: лабораторные, проектные и учебно-практические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работы.</w:t>
      </w:r>
    </w:p>
    <w:p w:rsidR="003E1473" w:rsidRDefault="003E1473" w:rsidP="003E1473">
      <w:pPr>
        <w:pStyle w:val="a6"/>
        <w:spacing w:before="2" w:line="228" w:lineRule="auto"/>
        <w:ind w:right="134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Учебно-материальная база по технологии должна состоять из рекомендованного Министерством образования и науки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Рос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сийской</w:t>
      </w:r>
      <w:r w:rsidRPr="002265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Федерации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набора</w:t>
      </w:r>
      <w:r w:rsidRPr="002265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инструментов,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электроприборов,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ма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шин, оборудования и т. д. согласно утверждённому Перечню средств обучения и учебного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оборудования.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9A77BC">
        <w:rPr>
          <w:noProof/>
        </w:rPr>
        <w:pict>
          <v:shape id="Полилиния: фигура 2" o:spid="_x0000_s1028" style="position:absolute;left:0;text-align:left;margin-left:42.5pt;margin-top:12.6pt;width:73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" path="m,l1474,e" filled="f" strokecolor="#231f20" strokeweight=".5pt">
            <v:path arrowok="t" o:connecttype="custom" o:connectlocs="0,0;935990,0" o:connectangles="0,0"/>
            <w10:wrap type="topAndBottom" anchorx="page"/>
          </v:shape>
        </w:pict>
      </w:r>
    </w:p>
    <w:p w:rsidR="003E1473" w:rsidRDefault="003E1473" w:rsidP="003E1473">
      <w:pPr>
        <w:pStyle w:val="a6"/>
        <w:spacing w:before="2" w:line="228" w:lineRule="auto"/>
        <w:ind w:right="134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3E1473" w:rsidRDefault="003E1473" w:rsidP="003E1473">
      <w:pPr>
        <w:pStyle w:val="a6"/>
        <w:spacing w:before="2" w:line="228" w:lineRule="auto"/>
        <w:ind w:right="134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Большое внимание при работе в мастерских должно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быть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обращено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соблюдение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правил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санитарии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гигиены,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электро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безопасности и пожарной безопасности, </w:t>
      </w:r>
      <w:proofErr w:type="gramStart"/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безопасных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приёмов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труда</w:t>
      </w:r>
      <w:proofErr w:type="gramEnd"/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учащихся при выполнении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технологических операций. Для этого мастерские обору</w:t>
      </w:r>
      <w:r>
        <w:rPr>
          <w:rFonts w:ascii="Times New Roman" w:hAnsi="Times New Roman" w:cs="Times New Roman"/>
          <w:color w:val="231F20"/>
          <w:sz w:val="24"/>
          <w:szCs w:val="24"/>
        </w:rPr>
        <w:t>дуются соответствующими приспо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соблениями и оснащаются наглядной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информацией.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3E1473" w:rsidRDefault="003E1473" w:rsidP="0075643E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EED" w:rsidRPr="004956B9" w:rsidRDefault="004956B9" w:rsidP="00495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6B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4956B9" w:rsidRPr="004956B9" w:rsidRDefault="004956B9" w:rsidP="004956B9">
      <w:pPr>
        <w:ind w:firstLine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956B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4BEF" w:rsidRPr="00E36705" w:rsidRDefault="004A4BEF" w:rsidP="004A4B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</w:t>
      </w:r>
      <w:r w:rsidRPr="00CD347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r w:rsidR="003E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культурного наследия народов России и человечества; усвоение гуманистических, демократических и традиционных ценностей российского общества; воспитание чувства ответственности и долга перед Родиной;</w:t>
      </w:r>
    </w:p>
    <w:p w:rsidR="004A4BEF" w:rsidRPr="00E36705" w:rsidRDefault="004A4BEF" w:rsidP="004A4B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ответственного отношения к учению, </w:t>
      </w:r>
      <w:proofErr w:type="gramStart"/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</w:t>
      </w:r>
      <w:proofErr w:type="gramEnd"/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</w:t>
      </w:r>
      <w:r w:rsidRPr="003E14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ориентировки в мире профессий и</w:t>
      </w:r>
      <w:r w:rsidRPr="00CD347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предпочтений с учетом устойчивых познавательных интересов, а также на основе формирования уважительного отношения к труду, </w:t>
      </w:r>
      <w:r w:rsidRPr="003E14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опыта участия в социально значимом труде</w:t>
      </w: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4BEF" w:rsidRPr="003E1473" w:rsidRDefault="004A4BEF" w:rsidP="004A4B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целостного мировоззрения, соответствующего современному уровню развития науки </w:t>
      </w:r>
      <w:r w:rsidRPr="003E14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общественной практики, учитывающего социальное, культурное, языковое, духовное многообразие современного мира;</w:t>
      </w:r>
    </w:p>
    <w:p w:rsidR="004A4BEF" w:rsidRPr="00E36705" w:rsidRDefault="004A4BEF" w:rsidP="004A4B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гражданской позиции, к истории, культуре,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4A4BEF" w:rsidRPr="00E36705" w:rsidRDefault="004A4BEF" w:rsidP="004A4B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освоение социальных норм, правил поведения в группах и сообществах; </w:t>
      </w:r>
      <w:r w:rsidRPr="00CD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</w:t>
      </w:r>
      <w:r w:rsidRPr="00CD347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1E223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самоуправлении</w:t>
      </w:r>
      <w:r w:rsidRPr="00CD347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общественной жизни в пределах возрастных компетенций;</w:t>
      </w:r>
    </w:p>
    <w:p w:rsidR="004A4BEF" w:rsidRPr="00E36705" w:rsidRDefault="004A4BEF" w:rsidP="004A4B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A4BEF" w:rsidRPr="00E36705" w:rsidRDefault="004A4BEF" w:rsidP="004A4B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</w:t>
      </w:r>
      <w:r w:rsidR="001E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взрослыми в процессе образовательной, </w:t>
      </w:r>
      <w:r w:rsidRPr="001E2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полезной</w:t>
      </w: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учебно-исследовательской, творческой и других видов деятельности;</w:t>
      </w:r>
    </w:p>
    <w:p w:rsidR="004A4BEF" w:rsidRPr="00E36705" w:rsidRDefault="004A4BEF" w:rsidP="004A4B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формирование ценности здорового и безопасного образа жизни; усвоение правил </w:t>
      </w:r>
      <w:r w:rsidRPr="001E22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и коллективного</w:t>
      </w: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безопасного</w:t>
      </w:r>
      <w:r w:rsidR="001E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</w:t>
      </w: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4BEF" w:rsidRPr="00E36705" w:rsidRDefault="004A4BEF" w:rsidP="004A4B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формирование основ экологической культуры, </w:t>
      </w:r>
      <w:r w:rsidRPr="001E2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современному уровню экологического мышления</w:t>
      </w: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развитие опыта экологически ориентированной рефлексивно-оценочной и </w:t>
      </w:r>
      <w:r w:rsidRPr="001E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</w:t>
      </w: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Pr="001E22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жизненных ситуациях</w:t>
      </w: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4BEF" w:rsidRPr="00E36705" w:rsidRDefault="004A4BEF" w:rsidP="004A4B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осознание значения семьи в жизни человека и общества, принятие ценности семейной жизни, </w:t>
      </w:r>
      <w:r w:rsidRPr="001E223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и заботливое отношение к членам своей семьи</w:t>
      </w: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4BEF" w:rsidRPr="004A4BEF" w:rsidRDefault="004A4BEF" w:rsidP="004A4B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эстетического сознания через творческ</w:t>
      </w:r>
      <w:r w:rsidR="001E223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1E223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эстетического характера.</w:t>
      </w:r>
    </w:p>
    <w:p w:rsidR="00C81D94" w:rsidRPr="001E223B" w:rsidRDefault="001E223B" w:rsidP="004A4BEF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23B">
        <w:rPr>
          <w:rFonts w:ascii="Times New Roman" w:hAnsi="Times New Roman" w:cs="Times New Roman"/>
          <w:bCs/>
          <w:sz w:val="24"/>
          <w:szCs w:val="24"/>
        </w:rPr>
        <w:t>12)</w:t>
      </w:r>
      <w:r w:rsidR="00C81D94" w:rsidRPr="001E223B">
        <w:rPr>
          <w:rFonts w:ascii="Times New Roman" w:hAnsi="Times New Roman" w:cs="Times New Roman"/>
          <w:bCs/>
          <w:sz w:val="24"/>
          <w:szCs w:val="24"/>
        </w:rPr>
        <w:t xml:space="preserve"> формирование функциональной грамотности</w:t>
      </w:r>
      <w:r w:rsidR="00561477" w:rsidRPr="001E223B">
        <w:rPr>
          <w:rFonts w:ascii="Times New Roman" w:hAnsi="Times New Roman" w:cs="Times New Roman"/>
          <w:bCs/>
          <w:sz w:val="24"/>
          <w:szCs w:val="24"/>
        </w:rPr>
        <w:t xml:space="preserve"> (формулирует и объясняет собственную позицию в конкретных ситуациях общественной жизни на основе полученных знаний с позиции норм морали и общечеловеческих ценностей, прав и обязанностей гражданина)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61477" w:rsidRPr="001E22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3477" w:rsidRPr="00561477" w:rsidRDefault="00CD3477" w:rsidP="004A4BEF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69B" w:rsidRDefault="004956B9" w:rsidP="004956B9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9E6EED" w:rsidRPr="009E6E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умение оценивать правильность выполнения учебной задачи, собственные возможности ее решения;</w:t>
      </w:r>
    </w:p>
    <w:p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смысловое чтение;</w:t>
      </w:r>
    </w:p>
    <w:p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  <w:r w:rsidRPr="00E3670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</w:p>
    <w:p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CD3477" w:rsidRPr="001E223B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формирование и развитие экологического мышления, умение применять его в познавательной, коммуникативной, </w:t>
      </w:r>
      <w:r w:rsidRPr="001E2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практике и профессиональной ориентации.</w:t>
      </w:r>
    </w:p>
    <w:p w:rsidR="0028169B" w:rsidRPr="001E223B" w:rsidRDefault="001E223B" w:rsidP="001E223B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13) </w:t>
      </w:r>
      <w:r w:rsidR="00C81D94" w:rsidRPr="001E223B">
        <w:rPr>
          <w:rFonts w:ascii="Times New Roman" w:hAnsi="Times New Roman" w:cs="Times New Roman"/>
          <w:bCs/>
          <w:sz w:val="24"/>
          <w:szCs w:val="24"/>
        </w:rPr>
        <w:t>формирование функциональной грамотности, связанной с предметом</w:t>
      </w:r>
      <w:r w:rsidR="00561477" w:rsidRPr="001E223B">
        <w:rPr>
          <w:rFonts w:ascii="Times New Roman" w:hAnsi="Times New Roman" w:cs="Times New Roman"/>
          <w:bCs/>
          <w:sz w:val="24"/>
          <w:szCs w:val="24"/>
        </w:rPr>
        <w:t xml:space="preserve"> (находит и извлекает информацию в различном контексте; объясняет и описывает явления на основе полученной информации; анализирует и интегрирует полученную информацию; формулирует проблему, интерпретирует и оценивает её; делает выводы, строит прогнозы, предлагает пути решения)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61477" w:rsidRPr="001E22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1B98" w:rsidRDefault="004E1B98" w:rsidP="004956B9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B9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F828C5" w:rsidRDefault="00F828C5" w:rsidP="00F828C5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"Технология" должно обеспечить:</w:t>
      </w:r>
    </w:p>
    <w:p w:rsidR="00F828C5" w:rsidRDefault="00F828C5" w:rsidP="00F828C5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F828C5" w:rsidRDefault="00F828C5" w:rsidP="00F828C5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F828C5" w:rsidRDefault="00F828C5" w:rsidP="00F828C5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выполнения учебно-исследовательской и проектной деятельности;</w:t>
      </w:r>
    </w:p>
    <w:p w:rsidR="00F828C5" w:rsidRDefault="00F828C5" w:rsidP="00F828C5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F828C5" w:rsidRDefault="00F828C5" w:rsidP="00F828C5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F828C5" w:rsidRDefault="00F828C5" w:rsidP="00F828C5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</w:t>
      </w:r>
      <w:r w:rsidRPr="001E2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  <w:r w:rsidRPr="001E22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отражать:</w:t>
      </w:r>
    </w:p>
    <w:p w:rsidR="00F828C5" w:rsidRDefault="00F828C5" w:rsidP="00F828C5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F828C5" w:rsidRDefault="00F828C5" w:rsidP="00F828C5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F828C5" w:rsidRDefault="00F828C5" w:rsidP="00F828C5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F828C5" w:rsidRDefault="00F828C5" w:rsidP="00F828C5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F828C5" w:rsidRDefault="00F828C5" w:rsidP="00F828C5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F828C5" w:rsidRDefault="00F828C5" w:rsidP="00F828C5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F828C5" w:rsidRPr="004E1B98" w:rsidRDefault="00F828C5" w:rsidP="004956B9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6EED" w:rsidRDefault="001E223B" w:rsidP="001E22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EED" w:rsidRPr="009E6EED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9E6EED" w:rsidRPr="001E223B">
        <w:rPr>
          <w:rFonts w:ascii="Times New Roman" w:hAnsi="Times New Roman" w:cs="Times New Roman"/>
          <w:b/>
          <w:bCs/>
          <w:sz w:val="24"/>
          <w:szCs w:val="24"/>
        </w:rPr>
        <w:t>Содержание у</w:t>
      </w:r>
      <w:r w:rsidR="004E1B98" w:rsidRPr="001E223B">
        <w:rPr>
          <w:rFonts w:ascii="Times New Roman" w:hAnsi="Times New Roman" w:cs="Times New Roman"/>
          <w:b/>
          <w:bCs/>
          <w:sz w:val="24"/>
          <w:szCs w:val="24"/>
        </w:rPr>
        <w:t xml:space="preserve">чебного предмета </w:t>
      </w:r>
    </w:p>
    <w:p w:rsidR="001E223B" w:rsidRDefault="001E223B" w:rsidP="001E22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1. Современные и перспективные технологии</w:t>
      </w:r>
    </w:p>
    <w:p w:rsidR="001E223B" w:rsidRDefault="001E223B" w:rsidP="001E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D0039">
        <w:rPr>
          <w:rFonts w:ascii="Times New Roman" w:hAnsi="Times New Roman" w:cs="Times New Roman"/>
          <w:sz w:val="24"/>
          <w:szCs w:val="24"/>
        </w:rPr>
        <w:t xml:space="preserve">Современные и перспективные технологии. </w:t>
      </w:r>
      <w:r>
        <w:rPr>
          <w:rFonts w:ascii="Times New Roman" w:hAnsi="Times New Roman" w:cs="Times New Roman"/>
          <w:sz w:val="24"/>
          <w:szCs w:val="24"/>
        </w:rPr>
        <w:t>Социальные технологии.</w:t>
      </w:r>
      <w:r w:rsidR="00C25124">
        <w:rPr>
          <w:rFonts w:ascii="Times New Roman" w:hAnsi="Times New Roman" w:cs="Times New Roman"/>
          <w:sz w:val="24"/>
          <w:szCs w:val="24"/>
        </w:rPr>
        <w:t xml:space="preserve"> Профессии в области социальных технологий. </w:t>
      </w:r>
    </w:p>
    <w:p w:rsidR="009D0039" w:rsidRDefault="009D0039" w:rsidP="001E223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 – </w:t>
      </w:r>
      <w:r w:rsidR="00C25124">
        <w:rPr>
          <w:rFonts w:ascii="Times New Roman" w:hAnsi="Times New Roman" w:cs="Times New Roman"/>
          <w:sz w:val="24"/>
          <w:szCs w:val="24"/>
        </w:rPr>
        <w:t xml:space="preserve">Поиск </w:t>
      </w:r>
      <w:proofErr w:type="gramStart"/>
      <w:r w:rsidR="00C25124">
        <w:rPr>
          <w:rFonts w:ascii="Times New Roman" w:hAnsi="Times New Roman" w:cs="Times New Roman"/>
          <w:sz w:val="24"/>
          <w:szCs w:val="24"/>
        </w:rPr>
        <w:t>учебных заведений</w:t>
      </w:r>
      <w:proofErr w:type="gramEnd"/>
      <w:r w:rsidR="00C25124">
        <w:rPr>
          <w:rFonts w:ascii="Times New Roman" w:hAnsi="Times New Roman" w:cs="Times New Roman"/>
          <w:sz w:val="24"/>
          <w:szCs w:val="24"/>
        </w:rPr>
        <w:t xml:space="preserve"> обучающих профессиям социальных технологий на территории региона.</w:t>
      </w:r>
    </w:p>
    <w:p w:rsidR="009D0039" w:rsidRDefault="009D0039" w:rsidP="001E22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039">
        <w:rPr>
          <w:rFonts w:ascii="Times New Roman" w:hAnsi="Times New Roman" w:cs="Times New Roman"/>
          <w:b/>
          <w:bCs/>
          <w:sz w:val="24"/>
          <w:szCs w:val="24"/>
        </w:rPr>
        <w:t>Тема 2. Технология обработки пищевых продуктов</w:t>
      </w:r>
    </w:p>
    <w:p w:rsidR="00EA4CC8" w:rsidRDefault="00EA4CC8" w:rsidP="001E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Физиология питания. Расчет калорийности блюд. </w:t>
      </w:r>
    </w:p>
    <w:p w:rsidR="00EA4CC8" w:rsidRDefault="00EA4CC8" w:rsidP="001E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Мясная промышленность. Технология обработки и приготовления блюд из сельскохозяйственной птицы.</w:t>
      </w:r>
    </w:p>
    <w:p w:rsidR="00EA4CC8" w:rsidRPr="005B174E" w:rsidRDefault="00EA4CC8" w:rsidP="005B174E">
      <w:pPr>
        <w:rPr>
          <w:rFonts w:ascii="Times New Roman" w:hAnsi="Times New Roman" w:cs="Times New Roman"/>
          <w:sz w:val="24"/>
          <w:szCs w:val="24"/>
        </w:rPr>
      </w:pPr>
      <w:r w:rsidRPr="005B174E">
        <w:rPr>
          <w:rFonts w:ascii="Times New Roman" w:hAnsi="Times New Roman" w:cs="Times New Roman"/>
          <w:sz w:val="24"/>
          <w:szCs w:val="24"/>
        </w:rPr>
        <w:t xml:space="preserve">       Значение мяса и субпродуктов в питании человека. Производство колбас.</w:t>
      </w:r>
    </w:p>
    <w:p w:rsidR="00EA4CC8" w:rsidRDefault="00EA4CC8" w:rsidP="001E223B">
      <w:pPr>
        <w:rPr>
          <w:rFonts w:ascii="Times New Roman" w:hAnsi="Times New Roman" w:cs="Times New Roman"/>
          <w:sz w:val="24"/>
          <w:szCs w:val="24"/>
        </w:rPr>
      </w:pPr>
      <w:r w:rsidRPr="00EA4CC8">
        <w:rPr>
          <w:rFonts w:ascii="Times New Roman" w:hAnsi="Times New Roman" w:cs="Times New Roman"/>
          <w:sz w:val="24"/>
          <w:szCs w:val="24"/>
        </w:rPr>
        <w:t xml:space="preserve"> Механическая обработка мяса животных. Виды кулинарной обработки мяса. Определение свежести мяса птицы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CC8" w:rsidRDefault="00EA4CC8" w:rsidP="001E223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работы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EA4CC8" w:rsidRDefault="00EA4CC8" w:rsidP="00EA4CC8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свежести мяса и субпродуктов экспресс-методом химического</w:t>
      </w:r>
    </w:p>
    <w:p w:rsidR="00EA4CC8" w:rsidRDefault="00EA4CC8" w:rsidP="00EA4CC8">
      <w:pPr>
        <w:rPr>
          <w:rFonts w:ascii="Times New Roman" w:hAnsi="Times New Roman" w:cs="Times New Roman"/>
          <w:sz w:val="24"/>
          <w:szCs w:val="24"/>
        </w:rPr>
      </w:pPr>
      <w:r w:rsidRPr="00EA4CC8">
        <w:rPr>
          <w:rFonts w:ascii="Times New Roman" w:hAnsi="Times New Roman" w:cs="Times New Roman"/>
          <w:sz w:val="24"/>
          <w:szCs w:val="24"/>
        </w:rPr>
        <w:t xml:space="preserve"> Анализа</w:t>
      </w:r>
      <w:r>
        <w:rPr>
          <w:rFonts w:ascii="Times New Roman" w:hAnsi="Times New Roman" w:cs="Times New Roman"/>
          <w:sz w:val="24"/>
          <w:szCs w:val="24"/>
        </w:rPr>
        <w:t xml:space="preserve">. Определение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>
        <w:rPr>
          <w:rFonts w:ascii="Times New Roman" w:hAnsi="Times New Roman" w:cs="Times New Roman"/>
          <w:sz w:val="24"/>
          <w:szCs w:val="24"/>
        </w:rPr>
        <w:t xml:space="preserve"> фильтрата мясного экстракта.</w:t>
      </w:r>
    </w:p>
    <w:p w:rsidR="005B174E" w:rsidRPr="005B174E" w:rsidRDefault="005B174E" w:rsidP="005B174E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свежести мяса органолептическим методом</w:t>
      </w:r>
    </w:p>
    <w:p w:rsidR="00EA4CC8" w:rsidRDefault="00EA4CC8" w:rsidP="001E223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EA4CC8" w:rsidRDefault="00EA4CC8" w:rsidP="00EA4CC8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Расчет калорийности блюда</w:t>
      </w:r>
    </w:p>
    <w:p w:rsidR="00EA4CC8" w:rsidRDefault="005B174E" w:rsidP="00EA4CC8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кулинарного блюда из мяса птицы</w:t>
      </w:r>
    </w:p>
    <w:p w:rsidR="00A62461" w:rsidRDefault="00A62461" w:rsidP="00A62461">
      <w:pPr>
        <w:rPr>
          <w:rFonts w:ascii="Times New Roman" w:hAnsi="Times New Roman" w:cs="Times New Roman"/>
          <w:sz w:val="24"/>
          <w:szCs w:val="24"/>
        </w:rPr>
      </w:pPr>
    </w:p>
    <w:p w:rsidR="00C25124" w:rsidRDefault="00C25124" w:rsidP="00A624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25124" w:rsidRDefault="00C25124" w:rsidP="00A624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2461" w:rsidRDefault="00A62461" w:rsidP="00A624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3. Технология получения и преобразования текстильных материалов </w:t>
      </w:r>
    </w:p>
    <w:p w:rsidR="00A62461" w:rsidRDefault="00A62461" w:rsidP="00A62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История костюма. Зрительные иллюзии в одежде. Снятие мерок для построения чертежа основы плечевого изделия с цельнокроеным рукавом. Конструирование и построение </w:t>
      </w:r>
      <w:bookmarkStart w:id="0" w:name="_Hlk116986226"/>
      <w:r>
        <w:rPr>
          <w:rFonts w:ascii="Times New Roman" w:hAnsi="Times New Roman" w:cs="Times New Roman"/>
          <w:sz w:val="24"/>
          <w:szCs w:val="24"/>
        </w:rPr>
        <w:t xml:space="preserve">чертежа основы плечевого изделия с цельнокроеным рукавом. Методы конструирования плечевых изделий. Построение чертежа 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одношовного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рукава. Построение чертежа воротника.</w:t>
      </w:r>
      <w:r w:rsidR="00934461">
        <w:rPr>
          <w:rFonts w:ascii="Times New Roman" w:hAnsi="Times New Roman" w:cs="Times New Roman"/>
          <w:sz w:val="24"/>
          <w:szCs w:val="24"/>
        </w:rPr>
        <w:t xml:space="preserve"> Работа с готовыми выкройками в журналах мод и на дисках. Технология изготовления плечевого изделия с цельнокроеным рукавом. Технология обработки застежки плечевого изделия с притачным </w:t>
      </w:r>
      <w:proofErr w:type="spellStart"/>
      <w:r w:rsidR="00934461">
        <w:rPr>
          <w:rFonts w:ascii="Times New Roman" w:hAnsi="Times New Roman" w:cs="Times New Roman"/>
          <w:sz w:val="24"/>
          <w:szCs w:val="24"/>
        </w:rPr>
        <w:t>подбортом</w:t>
      </w:r>
      <w:proofErr w:type="spellEnd"/>
      <w:r w:rsidR="00934461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A62461" w:rsidRDefault="00A62461" w:rsidP="00A62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 w:rsidRPr="00A62461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62461" w:rsidRPr="00A62461" w:rsidRDefault="00A62461" w:rsidP="00A62461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2461">
        <w:rPr>
          <w:rFonts w:ascii="Times New Roman" w:hAnsi="Times New Roman" w:cs="Times New Roman"/>
          <w:sz w:val="24"/>
          <w:szCs w:val="24"/>
        </w:rPr>
        <w:t xml:space="preserve">Снятие мерок для построения чертежа основы плечевого изделия с цельнокроеным рукавом. </w:t>
      </w:r>
    </w:p>
    <w:p w:rsidR="00A62461" w:rsidRPr="00A62461" w:rsidRDefault="00A62461" w:rsidP="00A62461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2461">
        <w:rPr>
          <w:rFonts w:ascii="Times New Roman" w:hAnsi="Times New Roman" w:cs="Times New Roman"/>
          <w:sz w:val="24"/>
          <w:szCs w:val="24"/>
        </w:rPr>
        <w:t>Построение чертежа основы плечевого изделия с цельнокроеным рукавом.</w:t>
      </w:r>
    </w:p>
    <w:p w:rsidR="00A62461" w:rsidRDefault="00A62461" w:rsidP="00A62461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модели швейного изделия на основе чертежа платья с цельнокроеным</w:t>
      </w:r>
    </w:p>
    <w:p w:rsidR="00A62461" w:rsidRDefault="00A62461" w:rsidP="00A62461">
      <w:pPr>
        <w:rPr>
          <w:rFonts w:ascii="Times New Roman" w:hAnsi="Times New Roman" w:cs="Times New Roman"/>
          <w:sz w:val="24"/>
          <w:szCs w:val="24"/>
        </w:rPr>
      </w:pPr>
      <w:r w:rsidRPr="00A62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62461">
        <w:rPr>
          <w:rFonts w:ascii="Times New Roman" w:hAnsi="Times New Roman" w:cs="Times New Roman"/>
          <w:sz w:val="24"/>
          <w:szCs w:val="24"/>
        </w:rPr>
        <w:t>укавом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461" w:rsidRDefault="00A62461" w:rsidP="00A62461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чертежа основы изделия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втачным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рукавом.</w:t>
      </w:r>
    </w:p>
    <w:p w:rsidR="00A62461" w:rsidRDefault="00A62461" w:rsidP="00A62461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чертежа 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одношовного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рукава.</w:t>
      </w:r>
    </w:p>
    <w:p w:rsidR="00A62461" w:rsidRDefault="00A62461" w:rsidP="00A62461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базисной сетки рукава.</w:t>
      </w:r>
    </w:p>
    <w:p w:rsidR="00A62461" w:rsidRDefault="00A62461" w:rsidP="00A62461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чертежа воротника</w:t>
      </w:r>
    </w:p>
    <w:p w:rsidR="00934461" w:rsidRDefault="00934461" w:rsidP="00A62461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изделия с цельнокроеным рукавом</w:t>
      </w:r>
    </w:p>
    <w:p w:rsidR="00934461" w:rsidRDefault="00934461" w:rsidP="00A62461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изделия с цельнокроеным рукавом</w:t>
      </w:r>
    </w:p>
    <w:p w:rsidR="00934461" w:rsidRDefault="00934461" w:rsidP="00934461">
      <w:pPr>
        <w:rPr>
          <w:rFonts w:ascii="Times New Roman" w:hAnsi="Times New Roman" w:cs="Times New Roman"/>
          <w:sz w:val="24"/>
          <w:szCs w:val="24"/>
        </w:rPr>
      </w:pPr>
    </w:p>
    <w:p w:rsidR="00934461" w:rsidRDefault="00934461" w:rsidP="009344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4. Технология преобразования металлов</w:t>
      </w:r>
    </w:p>
    <w:p w:rsidR="00934461" w:rsidRDefault="00934461" w:rsidP="00934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Основы фрезерной обработки. Ознакомление с устройством горизонтально-фрезерного станка. Организация рабочего места. Основные технологические фрезерные операции. Технология фрезерования на станке плоских поверхностей. Технологические операции соединения тонкостенных металлов.</w:t>
      </w:r>
    </w:p>
    <w:p w:rsidR="00934461" w:rsidRDefault="00934461" w:rsidP="00934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Художественное конструирование изделий в технике просечного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металла.</w:t>
      </w:r>
    </w:p>
    <w:p w:rsidR="00934461" w:rsidRDefault="00934461" w:rsidP="0093446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 w:rsidRPr="00934461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34461" w:rsidRPr="00934461" w:rsidRDefault="00934461" w:rsidP="00934461">
      <w:pPr>
        <w:pStyle w:val="a8"/>
        <w:numPr>
          <w:ilvl w:val="0"/>
          <w:numId w:val="1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прямоугольной заготовки по чертежу.</w:t>
      </w:r>
    </w:p>
    <w:p w:rsidR="00934461" w:rsidRPr="00934461" w:rsidRDefault="00934461" w:rsidP="00934461">
      <w:pPr>
        <w:pStyle w:val="a8"/>
        <w:numPr>
          <w:ilvl w:val="0"/>
          <w:numId w:val="1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образца простого одинарного</w:t>
      </w:r>
      <w:r w:rsidRPr="00934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лежачего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фальцевого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шва</w:t>
      </w:r>
    </w:p>
    <w:p w:rsidR="00934461" w:rsidRPr="00934461" w:rsidRDefault="00934461" w:rsidP="00934461">
      <w:pPr>
        <w:pStyle w:val="a8"/>
        <w:numPr>
          <w:ilvl w:val="0"/>
          <w:numId w:val="1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 изготовление подсвечника из тонколистового металла</w:t>
      </w:r>
    </w:p>
    <w:p w:rsidR="00934461" w:rsidRDefault="00934461" w:rsidP="0093446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34461" w:rsidRDefault="00934461" w:rsidP="009344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5. Электротехника и автоматика</w:t>
      </w:r>
    </w:p>
    <w:p w:rsidR="00934461" w:rsidRDefault="00934461" w:rsidP="00934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Производство, передача и потребление электрической энергии. Переменный и постоянный ток</w:t>
      </w:r>
      <w:r w:rsidR="00404616">
        <w:rPr>
          <w:rFonts w:ascii="Times New Roman" w:hAnsi="Times New Roman" w:cs="Times New Roman"/>
          <w:sz w:val="24"/>
          <w:szCs w:val="24"/>
        </w:rPr>
        <w:t>и. Электрические двигатели. Измерительные приборы – амперметр, вольтметр, омметр (авометр). Электрическое реле.</w:t>
      </w:r>
    </w:p>
    <w:p w:rsidR="00404616" w:rsidRDefault="00404616" w:rsidP="00934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r w:rsidRPr="00404616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Проведение замеров измерительными приборами.</w:t>
      </w:r>
    </w:p>
    <w:p w:rsidR="00404616" w:rsidRDefault="00404616" w:rsidP="009344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6. Художественная обработка материалов</w:t>
      </w:r>
    </w:p>
    <w:p w:rsidR="00404616" w:rsidRDefault="00404616" w:rsidP="00934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404616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 валяния. Мокрое валяние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художественный войлок. Цвет в интерьере. Художественный войлок в интерьере.</w:t>
      </w:r>
    </w:p>
    <w:p w:rsidR="00404616" w:rsidRDefault="00404616" w:rsidP="00934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Основы геометрической резьбы</w:t>
      </w:r>
      <w:r w:rsidR="00D36748">
        <w:rPr>
          <w:rFonts w:ascii="Times New Roman" w:hAnsi="Times New Roman" w:cs="Times New Roman"/>
          <w:sz w:val="24"/>
          <w:szCs w:val="24"/>
        </w:rPr>
        <w:t xml:space="preserve">. Приемы разметки и техника резьбы треугольников и сияний. Использование </w:t>
      </w:r>
      <w:proofErr w:type="spellStart"/>
      <w:r w:rsidR="00D36748">
        <w:rPr>
          <w:rFonts w:ascii="Times New Roman" w:hAnsi="Times New Roman" w:cs="Times New Roman"/>
          <w:sz w:val="24"/>
          <w:szCs w:val="24"/>
        </w:rPr>
        <w:t>плосковыемочной</w:t>
      </w:r>
      <w:proofErr w:type="spellEnd"/>
      <w:r w:rsidR="00D36748">
        <w:rPr>
          <w:rFonts w:ascii="Times New Roman" w:hAnsi="Times New Roman" w:cs="Times New Roman"/>
          <w:sz w:val="24"/>
          <w:szCs w:val="24"/>
        </w:rPr>
        <w:t xml:space="preserve"> комбинированной резьбы в практических работах и творческих проектах.</w:t>
      </w:r>
    </w:p>
    <w:p w:rsidR="00404616" w:rsidRDefault="00404616" w:rsidP="0093446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 w:rsidRPr="00404616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04616" w:rsidRDefault="00404616" w:rsidP="0040461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аксессуаров в технике валяния.</w:t>
      </w:r>
    </w:p>
    <w:p w:rsidR="00D36748" w:rsidRDefault="00D36748" w:rsidP="0040461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Конструирование и изготовление хозяйственной лопаточки декорированной </w:t>
      </w:r>
    </w:p>
    <w:p w:rsidR="00404616" w:rsidRDefault="00D36748" w:rsidP="00934461">
      <w:pPr>
        <w:rPr>
          <w:rFonts w:ascii="Times New Roman" w:hAnsi="Times New Roman" w:cs="Times New Roman"/>
          <w:sz w:val="24"/>
          <w:szCs w:val="24"/>
        </w:rPr>
      </w:pPr>
      <w:r w:rsidRPr="00D36748">
        <w:rPr>
          <w:rFonts w:ascii="Times New Roman" w:hAnsi="Times New Roman" w:cs="Times New Roman"/>
          <w:sz w:val="24"/>
          <w:szCs w:val="24"/>
        </w:rPr>
        <w:t>резьбой по дереву.</w:t>
      </w:r>
    </w:p>
    <w:p w:rsidR="00D36748" w:rsidRDefault="00D36748" w:rsidP="009344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7. Робототехника</w:t>
      </w:r>
    </w:p>
    <w:p w:rsidR="00A62461" w:rsidRPr="00A62461" w:rsidRDefault="00D36748" w:rsidP="00A62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Протокол связи – настоящее и будущее.</w:t>
      </w:r>
    </w:p>
    <w:p w:rsidR="00BB278B" w:rsidRPr="001E223B" w:rsidRDefault="00BB278B" w:rsidP="00BB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BB278B" w:rsidRDefault="00BB278B" w:rsidP="004E1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75"/>
        <w:gridCol w:w="1985"/>
        <w:gridCol w:w="850"/>
        <w:gridCol w:w="1418"/>
        <w:gridCol w:w="4678"/>
      </w:tblGrid>
      <w:tr w:rsidR="00D36748" w:rsidTr="00D36748">
        <w:tc>
          <w:tcPr>
            <w:tcW w:w="675" w:type="dxa"/>
          </w:tcPr>
          <w:p w:rsidR="00D36748" w:rsidRDefault="00D36748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</w:tcPr>
          <w:p w:rsidR="00D36748" w:rsidRDefault="00D36748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темы/ раздела</w:t>
            </w:r>
          </w:p>
        </w:tc>
        <w:tc>
          <w:tcPr>
            <w:tcW w:w="850" w:type="dxa"/>
          </w:tcPr>
          <w:p w:rsidR="00D36748" w:rsidRDefault="00D36748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8" w:type="dxa"/>
          </w:tcPr>
          <w:p w:rsidR="00D36748" w:rsidRDefault="00D36748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Контроль-</w:t>
            </w:r>
          </w:p>
          <w:p w:rsidR="00D36748" w:rsidRDefault="00D36748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прак-тические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6748" w:rsidRDefault="00D36748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678" w:type="dxa"/>
          </w:tcPr>
          <w:p w:rsidR="00D36748" w:rsidRDefault="00D36748" w:rsidP="00BB2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воспитательного потенциала</w:t>
            </w:r>
          </w:p>
        </w:tc>
      </w:tr>
      <w:tr w:rsidR="00D36748" w:rsidTr="00D36748">
        <w:tc>
          <w:tcPr>
            <w:tcW w:w="675" w:type="dxa"/>
          </w:tcPr>
          <w:p w:rsidR="00D36748" w:rsidRPr="00D36748" w:rsidRDefault="00D36748" w:rsidP="00D36748">
            <w:pPr>
              <w:pStyle w:val="a8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36748" w:rsidRDefault="00D36748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и перспективные технологии</w:t>
            </w:r>
          </w:p>
        </w:tc>
        <w:tc>
          <w:tcPr>
            <w:tcW w:w="850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1418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0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C106D8" w:rsidRPr="0088685E" w:rsidRDefault="00C106D8" w:rsidP="00C106D8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8685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Реализация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85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воспитательного потенциала урока предполагает следующее:</w:t>
            </w:r>
          </w:p>
          <w:p w:rsidR="00C106D8" w:rsidRPr="0088685E" w:rsidRDefault="00C106D8" w:rsidP="00C106D8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</w:t>
            </w:r>
            <w:r w:rsidRPr="0088685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установление доверительных отношений м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ежду педагогическим работником </w:t>
            </w:r>
            <w:r w:rsidRPr="0088685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      </w:r>
          </w:p>
          <w:p w:rsidR="00D36748" w:rsidRPr="00D36748" w:rsidRDefault="00C106D8" w:rsidP="00C10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</w:t>
            </w:r>
            <w:r w:rsidRPr="0088685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      </w:r>
          </w:p>
        </w:tc>
      </w:tr>
      <w:tr w:rsidR="00D36748" w:rsidTr="00D36748">
        <w:tc>
          <w:tcPr>
            <w:tcW w:w="675" w:type="dxa"/>
          </w:tcPr>
          <w:p w:rsidR="00D36748" w:rsidRPr="00D36748" w:rsidRDefault="00D36748" w:rsidP="00D36748">
            <w:pPr>
              <w:pStyle w:val="a8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обработки пищевых продуктов</w:t>
            </w:r>
          </w:p>
        </w:tc>
        <w:tc>
          <w:tcPr>
            <w:tcW w:w="850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1418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</w:t>
            </w:r>
          </w:p>
        </w:tc>
        <w:tc>
          <w:tcPr>
            <w:tcW w:w="4678" w:type="dxa"/>
          </w:tcPr>
          <w:p w:rsidR="00C106D8" w:rsidRPr="0088685E" w:rsidRDefault="00C106D8" w:rsidP="00C106D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привлечению их внимания к обсуждаемой на уроке информации, активизации их познавательной деятельности;</w:t>
            </w:r>
          </w:p>
          <w:p w:rsidR="00C106D8" w:rsidRPr="0088685E" w:rsidRDefault="00C106D8" w:rsidP="00C106D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      </w:r>
          </w:p>
          <w:p w:rsidR="00D36748" w:rsidRPr="00C32F95" w:rsidRDefault="00C106D8" w:rsidP="00C106D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привлечение внимания обучающихся к ценностному аспекту изучаемых 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br/>
              <w:t xml:space="preserve">на уроках явлений, организация их работы 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      </w:r>
          </w:p>
        </w:tc>
      </w:tr>
      <w:tr w:rsidR="00D36748" w:rsidTr="00D36748">
        <w:tc>
          <w:tcPr>
            <w:tcW w:w="675" w:type="dxa"/>
          </w:tcPr>
          <w:p w:rsidR="00D36748" w:rsidRPr="00D36748" w:rsidRDefault="00D36748" w:rsidP="00D36748">
            <w:pPr>
              <w:pStyle w:val="a8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получения и преобразования текстильных материалов</w:t>
            </w:r>
          </w:p>
        </w:tc>
        <w:tc>
          <w:tcPr>
            <w:tcW w:w="850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418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9</w:t>
            </w:r>
          </w:p>
        </w:tc>
        <w:tc>
          <w:tcPr>
            <w:tcW w:w="4678" w:type="dxa"/>
          </w:tcPr>
          <w:p w:rsidR="00D36748" w:rsidRPr="00C32F95" w:rsidRDefault="00C106D8" w:rsidP="00C106D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>-</w:t>
            </w:r>
            <w:r w:rsidRPr="0088685E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использование </w:t>
            </w:r>
            <w:r w:rsidRPr="008868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D36748" w:rsidTr="00D36748">
        <w:tc>
          <w:tcPr>
            <w:tcW w:w="675" w:type="dxa"/>
          </w:tcPr>
          <w:p w:rsidR="00D36748" w:rsidRPr="00D36748" w:rsidRDefault="00D36748" w:rsidP="00D36748">
            <w:pPr>
              <w:pStyle w:val="a8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преобразования металлов</w:t>
            </w:r>
          </w:p>
        </w:tc>
        <w:tc>
          <w:tcPr>
            <w:tcW w:w="850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6</w:t>
            </w:r>
          </w:p>
        </w:tc>
        <w:tc>
          <w:tcPr>
            <w:tcW w:w="1418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</w:t>
            </w:r>
          </w:p>
        </w:tc>
        <w:tc>
          <w:tcPr>
            <w:tcW w:w="4678" w:type="dxa"/>
          </w:tcPr>
          <w:p w:rsidR="00D36748" w:rsidRPr="00C106D8" w:rsidRDefault="00C106D8" w:rsidP="004E1B98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      </w:r>
            <w:r w:rsidRPr="008868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учат обучающихся командной работе и взаимодействию с другими обучающимися</w:t>
            </w:r>
            <w:r w:rsidRPr="00C106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</w:tc>
      </w:tr>
      <w:tr w:rsidR="00D36748" w:rsidTr="00D36748">
        <w:tc>
          <w:tcPr>
            <w:tcW w:w="675" w:type="dxa"/>
          </w:tcPr>
          <w:p w:rsidR="00D36748" w:rsidRPr="00D36748" w:rsidRDefault="00D36748" w:rsidP="00D36748">
            <w:pPr>
              <w:pStyle w:val="a8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 и автоматика</w:t>
            </w:r>
          </w:p>
        </w:tc>
        <w:tc>
          <w:tcPr>
            <w:tcW w:w="850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418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4678" w:type="dxa"/>
          </w:tcPr>
          <w:p w:rsidR="00D36748" w:rsidRPr="00C32F95" w:rsidRDefault="00C106D8" w:rsidP="00C106D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8868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</w:tc>
      </w:tr>
      <w:tr w:rsidR="00D36748" w:rsidTr="00D36748">
        <w:tc>
          <w:tcPr>
            <w:tcW w:w="675" w:type="dxa"/>
          </w:tcPr>
          <w:p w:rsidR="00D36748" w:rsidRPr="00D36748" w:rsidRDefault="00D36748" w:rsidP="00D36748">
            <w:pPr>
              <w:pStyle w:val="a8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обработка материалов</w:t>
            </w:r>
          </w:p>
        </w:tc>
        <w:tc>
          <w:tcPr>
            <w:tcW w:w="850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1418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0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D36748" w:rsidRPr="00C32F95" w:rsidRDefault="00C106D8" w:rsidP="00C106D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шефства мотивированных и эрудированных обучающихся 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br/>
              <w:t>над их неуспевающими одноклассниками, дающего обучающимся социально значимый опыт сотрудничества и взаимной помощи;</w:t>
            </w:r>
          </w:p>
        </w:tc>
      </w:tr>
      <w:tr w:rsidR="00D36748" w:rsidTr="00D36748">
        <w:tc>
          <w:tcPr>
            <w:tcW w:w="675" w:type="dxa"/>
          </w:tcPr>
          <w:p w:rsidR="00D36748" w:rsidRPr="00D36748" w:rsidRDefault="00D36748" w:rsidP="00D36748">
            <w:pPr>
              <w:pStyle w:val="a8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  <w:bookmarkEnd w:id="1"/>
          </w:p>
        </w:tc>
        <w:tc>
          <w:tcPr>
            <w:tcW w:w="850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418" w:type="dxa"/>
          </w:tcPr>
          <w:p w:rsidR="00D36748" w:rsidRDefault="00D36748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36748" w:rsidRPr="00C32F95" w:rsidRDefault="00C106D8" w:rsidP="00C106D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инициирование и поддержка исследовательской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деятельности обучающихся в рамках реализации ими индивидуальных и групповых </w:t>
            </w:r>
            <w:proofErr w:type="spellStart"/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иссле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довательских</w:t>
            </w:r>
            <w:proofErr w:type="spellEnd"/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проектов, что даст обучаю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proofErr w:type="spellStart"/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щимся</w:t>
            </w:r>
            <w:proofErr w:type="spellEnd"/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навык публичного выступления перед 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аудиторией, аргументирования и отстаивания своей точки зрения.</w:t>
            </w:r>
          </w:p>
        </w:tc>
      </w:tr>
      <w:tr w:rsidR="00D36748" w:rsidTr="00D36748">
        <w:tc>
          <w:tcPr>
            <w:tcW w:w="675" w:type="dxa"/>
          </w:tcPr>
          <w:p w:rsidR="00D36748" w:rsidRPr="00C25124" w:rsidRDefault="00D36748" w:rsidP="00C25124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36748" w:rsidRPr="00C25124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34</w:t>
            </w:r>
          </w:p>
        </w:tc>
        <w:tc>
          <w:tcPr>
            <w:tcW w:w="1418" w:type="dxa"/>
          </w:tcPr>
          <w:p w:rsidR="00D36748" w:rsidRDefault="00C25124" w:rsidP="004E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</w:t>
            </w:r>
            <w:r w:rsidR="00B0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D36748" w:rsidRPr="00C32F95" w:rsidRDefault="00D36748" w:rsidP="004E1B98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</w:tbl>
    <w:p w:rsidR="00C25124" w:rsidRDefault="00C25124" w:rsidP="00261040">
      <w:pPr>
        <w:rPr>
          <w:rFonts w:ascii="Times New Roman" w:hAnsi="Times New Roman" w:cs="Times New Roman"/>
          <w:sz w:val="24"/>
          <w:szCs w:val="24"/>
        </w:rPr>
      </w:pPr>
    </w:p>
    <w:p w:rsidR="007029FF" w:rsidRPr="007029FF" w:rsidRDefault="007029FF" w:rsidP="004E1B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029FF" w:rsidRPr="007029FF" w:rsidSect="00BB27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CC"/>
    <w:family w:val="roman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Book Antiqua">
    <w:altName w:val="Book Antiqua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2D6"/>
    <w:multiLevelType w:val="hybridMultilevel"/>
    <w:tmpl w:val="276A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5B38"/>
    <w:multiLevelType w:val="multilevel"/>
    <w:tmpl w:val="6B0A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52AA5"/>
    <w:multiLevelType w:val="hybridMultilevel"/>
    <w:tmpl w:val="7792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80FEC"/>
    <w:multiLevelType w:val="hybridMultilevel"/>
    <w:tmpl w:val="08C8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C5B2D"/>
    <w:multiLevelType w:val="hybridMultilevel"/>
    <w:tmpl w:val="22DA84EE"/>
    <w:lvl w:ilvl="0" w:tplc="273A6846">
      <w:numFmt w:val="bullet"/>
      <w:lvlText w:val="•"/>
      <w:lvlJc w:val="left"/>
      <w:pPr>
        <w:ind w:left="117" w:hanging="256"/>
      </w:pPr>
      <w:rPr>
        <w:rFonts w:ascii="Century" w:eastAsia="Century" w:hAnsi="Century" w:cs="Century" w:hint="default"/>
        <w:color w:val="231F20"/>
        <w:w w:val="101"/>
        <w:position w:val="-1"/>
        <w:sz w:val="24"/>
        <w:szCs w:val="24"/>
        <w:lang w:val="ru-RU" w:eastAsia="en-US" w:bidi="ar-SA"/>
      </w:rPr>
    </w:lvl>
    <w:lvl w:ilvl="1" w:tplc="C21085AC">
      <w:numFmt w:val="bullet"/>
      <w:lvlText w:val="•"/>
      <w:lvlJc w:val="left"/>
      <w:pPr>
        <w:ind w:left="230" w:hanging="256"/>
      </w:pPr>
      <w:rPr>
        <w:rFonts w:ascii="Century" w:eastAsia="Century" w:hAnsi="Century" w:cs="Century" w:hint="default"/>
        <w:color w:val="231F20"/>
        <w:w w:val="101"/>
        <w:position w:val="-1"/>
        <w:sz w:val="24"/>
        <w:szCs w:val="24"/>
        <w:lang w:val="ru-RU" w:eastAsia="en-US" w:bidi="ar-SA"/>
      </w:rPr>
    </w:lvl>
    <w:lvl w:ilvl="2" w:tplc="78C8F8DA">
      <w:numFmt w:val="bullet"/>
      <w:lvlText w:val="•"/>
      <w:lvlJc w:val="left"/>
      <w:pPr>
        <w:ind w:left="959" w:hanging="256"/>
      </w:pPr>
      <w:rPr>
        <w:rFonts w:hint="default"/>
        <w:lang w:val="ru-RU" w:eastAsia="en-US" w:bidi="ar-SA"/>
      </w:rPr>
    </w:lvl>
    <w:lvl w:ilvl="3" w:tplc="8F7C2022">
      <w:numFmt w:val="bullet"/>
      <w:lvlText w:val="•"/>
      <w:lvlJc w:val="left"/>
      <w:pPr>
        <w:ind w:left="1679" w:hanging="256"/>
      </w:pPr>
      <w:rPr>
        <w:rFonts w:hint="default"/>
        <w:lang w:val="ru-RU" w:eastAsia="en-US" w:bidi="ar-SA"/>
      </w:rPr>
    </w:lvl>
    <w:lvl w:ilvl="4" w:tplc="44C0FBA8">
      <w:numFmt w:val="bullet"/>
      <w:lvlText w:val="•"/>
      <w:lvlJc w:val="left"/>
      <w:pPr>
        <w:ind w:left="2399" w:hanging="256"/>
      </w:pPr>
      <w:rPr>
        <w:rFonts w:hint="default"/>
        <w:lang w:val="ru-RU" w:eastAsia="en-US" w:bidi="ar-SA"/>
      </w:rPr>
    </w:lvl>
    <w:lvl w:ilvl="5" w:tplc="26D4EA82">
      <w:numFmt w:val="bullet"/>
      <w:lvlText w:val="•"/>
      <w:lvlJc w:val="left"/>
      <w:pPr>
        <w:ind w:left="3118" w:hanging="256"/>
      </w:pPr>
      <w:rPr>
        <w:rFonts w:hint="default"/>
        <w:lang w:val="ru-RU" w:eastAsia="en-US" w:bidi="ar-SA"/>
      </w:rPr>
    </w:lvl>
    <w:lvl w:ilvl="6" w:tplc="09208278">
      <w:numFmt w:val="bullet"/>
      <w:lvlText w:val="•"/>
      <w:lvlJc w:val="left"/>
      <w:pPr>
        <w:ind w:left="3838" w:hanging="256"/>
      </w:pPr>
      <w:rPr>
        <w:rFonts w:hint="default"/>
        <w:lang w:val="ru-RU" w:eastAsia="en-US" w:bidi="ar-SA"/>
      </w:rPr>
    </w:lvl>
    <w:lvl w:ilvl="7" w:tplc="B978E758">
      <w:numFmt w:val="bullet"/>
      <w:lvlText w:val="•"/>
      <w:lvlJc w:val="left"/>
      <w:pPr>
        <w:ind w:left="4558" w:hanging="256"/>
      </w:pPr>
      <w:rPr>
        <w:rFonts w:hint="default"/>
        <w:lang w:val="ru-RU" w:eastAsia="en-US" w:bidi="ar-SA"/>
      </w:rPr>
    </w:lvl>
    <w:lvl w:ilvl="8" w:tplc="C8C6E67A">
      <w:numFmt w:val="bullet"/>
      <w:lvlText w:val="•"/>
      <w:lvlJc w:val="left"/>
      <w:pPr>
        <w:ind w:left="5277" w:hanging="256"/>
      </w:pPr>
      <w:rPr>
        <w:rFonts w:hint="default"/>
        <w:lang w:val="ru-RU" w:eastAsia="en-US" w:bidi="ar-SA"/>
      </w:rPr>
    </w:lvl>
  </w:abstractNum>
  <w:abstractNum w:abstractNumId="5" w15:restartNumberingAfterBreak="0">
    <w:nsid w:val="37F91372"/>
    <w:multiLevelType w:val="multilevel"/>
    <w:tmpl w:val="4CCC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11DE5"/>
    <w:multiLevelType w:val="hybridMultilevel"/>
    <w:tmpl w:val="A9AE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42FDF"/>
    <w:multiLevelType w:val="hybridMultilevel"/>
    <w:tmpl w:val="8904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95008"/>
    <w:multiLevelType w:val="multilevel"/>
    <w:tmpl w:val="229C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A6DCA"/>
    <w:multiLevelType w:val="multilevel"/>
    <w:tmpl w:val="3F9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C71E17"/>
    <w:multiLevelType w:val="multilevel"/>
    <w:tmpl w:val="09C6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C75F75"/>
    <w:multiLevelType w:val="multilevel"/>
    <w:tmpl w:val="938A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F26299"/>
    <w:multiLevelType w:val="hybridMultilevel"/>
    <w:tmpl w:val="2D5E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40"/>
    <w:rsid w:val="0000654A"/>
    <w:rsid w:val="000956DC"/>
    <w:rsid w:val="00115906"/>
    <w:rsid w:val="00123A70"/>
    <w:rsid w:val="001B352D"/>
    <w:rsid w:val="001C4E5A"/>
    <w:rsid w:val="001E223B"/>
    <w:rsid w:val="001E487C"/>
    <w:rsid w:val="00227B97"/>
    <w:rsid w:val="00236C5B"/>
    <w:rsid w:val="002533F6"/>
    <w:rsid w:val="00261040"/>
    <w:rsid w:val="0028169B"/>
    <w:rsid w:val="00364353"/>
    <w:rsid w:val="003E1473"/>
    <w:rsid w:val="00404616"/>
    <w:rsid w:val="0046706D"/>
    <w:rsid w:val="00472840"/>
    <w:rsid w:val="004956B9"/>
    <w:rsid w:val="004A4BEF"/>
    <w:rsid w:val="004B079E"/>
    <w:rsid w:val="004E1B98"/>
    <w:rsid w:val="00561477"/>
    <w:rsid w:val="00563C3D"/>
    <w:rsid w:val="005B174E"/>
    <w:rsid w:val="00640DB4"/>
    <w:rsid w:val="007029FF"/>
    <w:rsid w:val="00716BA9"/>
    <w:rsid w:val="00737BEA"/>
    <w:rsid w:val="00745BAE"/>
    <w:rsid w:val="0075643E"/>
    <w:rsid w:val="00760E47"/>
    <w:rsid w:val="007719CD"/>
    <w:rsid w:val="007C2BFD"/>
    <w:rsid w:val="007E2CA5"/>
    <w:rsid w:val="007E4524"/>
    <w:rsid w:val="007F6A19"/>
    <w:rsid w:val="0088685E"/>
    <w:rsid w:val="00907D9C"/>
    <w:rsid w:val="00934461"/>
    <w:rsid w:val="009A77BC"/>
    <w:rsid w:val="009D0039"/>
    <w:rsid w:val="009E33F7"/>
    <w:rsid w:val="009E6EED"/>
    <w:rsid w:val="00A3595D"/>
    <w:rsid w:val="00A4059F"/>
    <w:rsid w:val="00A62461"/>
    <w:rsid w:val="00B02EF1"/>
    <w:rsid w:val="00B54D55"/>
    <w:rsid w:val="00B71067"/>
    <w:rsid w:val="00BA2135"/>
    <w:rsid w:val="00BB278B"/>
    <w:rsid w:val="00C106D8"/>
    <w:rsid w:val="00C25124"/>
    <w:rsid w:val="00C27AB3"/>
    <w:rsid w:val="00C301FD"/>
    <w:rsid w:val="00C32F95"/>
    <w:rsid w:val="00C70A72"/>
    <w:rsid w:val="00C81D94"/>
    <w:rsid w:val="00C862B7"/>
    <w:rsid w:val="00C953D4"/>
    <w:rsid w:val="00CB4BF7"/>
    <w:rsid w:val="00CD3477"/>
    <w:rsid w:val="00D36748"/>
    <w:rsid w:val="00E21F13"/>
    <w:rsid w:val="00E65A53"/>
    <w:rsid w:val="00EA3915"/>
    <w:rsid w:val="00EA4CC8"/>
    <w:rsid w:val="00EB77C4"/>
    <w:rsid w:val="00EF1D60"/>
    <w:rsid w:val="00F46AEE"/>
    <w:rsid w:val="00F8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AB763E"/>
  <w15:docId w15:val="{CD233356-E5C4-4610-A126-0EA0B1F7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F6"/>
  </w:style>
  <w:style w:type="paragraph" w:styleId="1">
    <w:name w:val="heading 1"/>
    <w:basedOn w:val="a"/>
    <w:next w:val="a"/>
    <w:link w:val="10"/>
    <w:uiPriority w:val="9"/>
    <w:qFormat/>
    <w:rsid w:val="009E6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E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8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29FF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6E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E6E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59"/>
    <w:rsid w:val="00BB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x-font">
    <w:name w:val="bx-font"/>
    <w:basedOn w:val="a0"/>
    <w:rsid w:val="00F46AEE"/>
  </w:style>
  <w:style w:type="paragraph" w:styleId="a6">
    <w:name w:val="Body Text"/>
    <w:basedOn w:val="a"/>
    <w:link w:val="a7"/>
    <w:uiPriority w:val="1"/>
    <w:qFormat/>
    <w:rsid w:val="003E1473"/>
    <w:pPr>
      <w:widowControl w:val="0"/>
      <w:autoSpaceDE w:val="0"/>
      <w:autoSpaceDN w:val="0"/>
      <w:spacing w:after="0" w:line="240" w:lineRule="auto"/>
      <w:ind w:left="230" w:right="248" w:firstLine="453"/>
      <w:jc w:val="both"/>
    </w:pPr>
    <w:rPr>
      <w:rFonts w:ascii="Book Antiqua" w:eastAsia="Book Antiqua" w:hAnsi="Book Antiqua" w:cs="Book Antiqua"/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1"/>
    <w:rsid w:val="003E1473"/>
    <w:rPr>
      <w:rFonts w:ascii="Book Antiqua" w:eastAsia="Book Antiqua" w:hAnsi="Book Antiqua" w:cs="Book Antiqua"/>
      <w:sz w:val="21"/>
      <w:szCs w:val="21"/>
    </w:rPr>
  </w:style>
  <w:style w:type="paragraph" w:styleId="a8">
    <w:name w:val="List Paragraph"/>
    <w:basedOn w:val="a"/>
    <w:uiPriority w:val="1"/>
    <w:qFormat/>
    <w:rsid w:val="003E1473"/>
    <w:pPr>
      <w:widowControl w:val="0"/>
      <w:autoSpaceDE w:val="0"/>
      <w:autoSpaceDN w:val="0"/>
      <w:spacing w:after="0" w:line="240" w:lineRule="auto"/>
      <w:ind w:left="116" w:right="248" w:firstLine="453"/>
      <w:jc w:val="both"/>
    </w:pPr>
    <w:rPr>
      <w:rFonts w:ascii="Book Antiqua" w:eastAsia="Book Antiqua" w:hAnsi="Book Antiqua" w:cs="Book Antiqua"/>
    </w:rPr>
  </w:style>
  <w:style w:type="paragraph" w:customStyle="1" w:styleId="31">
    <w:name w:val="Заголовок 31"/>
    <w:basedOn w:val="a"/>
    <w:uiPriority w:val="1"/>
    <w:qFormat/>
    <w:rsid w:val="003E1473"/>
    <w:pPr>
      <w:widowControl w:val="0"/>
      <w:autoSpaceDE w:val="0"/>
      <w:autoSpaceDN w:val="0"/>
      <w:spacing w:after="0" w:line="240" w:lineRule="auto"/>
      <w:ind w:left="570"/>
      <w:outlineLvl w:val="3"/>
    </w:pPr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a"/>
    <w:uiPriority w:val="1"/>
    <w:qFormat/>
    <w:rsid w:val="00261040"/>
    <w:pPr>
      <w:widowControl w:val="0"/>
      <w:autoSpaceDE w:val="0"/>
      <w:autoSpaceDN w:val="0"/>
      <w:spacing w:before="1" w:after="0" w:line="240" w:lineRule="auto"/>
      <w:ind w:left="1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49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6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236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5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070b69d6fa67982bee00084eb5be11d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gov.ru/press/970/minprosvescheniya-ros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hyperlink" Target="https://base.garant.ru/5517050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22</cp:revision>
  <dcterms:created xsi:type="dcterms:W3CDTF">2022-10-17T16:45:00Z</dcterms:created>
  <dcterms:modified xsi:type="dcterms:W3CDTF">2023-03-05T13:48:00Z</dcterms:modified>
</cp:coreProperties>
</file>