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A7" w:rsidRPr="00737EA7" w:rsidRDefault="00737EA7">
      <w:pPr>
        <w:rPr>
          <w:sz w:val="28"/>
          <w:szCs w:val="28"/>
        </w:rPr>
      </w:pPr>
      <w:r w:rsidRPr="00737EA7">
        <w:rPr>
          <w:sz w:val="28"/>
          <w:szCs w:val="28"/>
        </w:rPr>
        <w:t>Аннотация к рабочей программе по английскому языку по учебнику М.В. Вербицкой (серия “</w:t>
      </w:r>
      <w:proofErr w:type="spellStart"/>
      <w:r w:rsidRPr="00737EA7">
        <w:rPr>
          <w:sz w:val="28"/>
          <w:szCs w:val="28"/>
        </w:rPr>
        <w:t>Forward</w:t>
      </w:r>
      <w:proofErr w:type="spellEnd"/>
      <w:r w:rsidRPr="00737EA7">
        <w:rPr>
          <w:sz w:val="28"/>
          <w:szCs w:val="28"/>
        </w:rPr>
        <w:t xml:space="preserve">”) </w:t>
      </w:r>
      <w:r>
        <w:rPr>
          <w:sz w:val="28"/>
          <w:szCs w:val="28"/>
        </w:rPr>
        <w:t>2</w:t>
      </w:r>
      <w:r w:rsidRPr="00737EA7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737EA7">
        <w:rPr>
          <w:sz w:val="28"/>
          <w:szCs w:val="28"/>
        </w:rPr>
        <w:t xml:space="preserve"> классы </w:t>
      </w:r>
    </w:p>
    <w:p w:rsidR="00737EA7" w:rsidRDefault="00737EA7">
      <w:r>
        <w:t xml:space="preserve">Рабочая программа по учебному предмету «английский язык» составлена на основе авторской программы профессора М.В. Вербицкой «FORWARD» Английский язык. «2-6 классы»/ Москва: </w:t>
      </w:r>
      <w:proofErr w:type="spellStart"/>
      <w:r>
        <w:t>Вентана</w:t>
      </w:r>
      <w:proofErr w:type="spellEnd"/>
      <w:r>
        <w:t xml:space="preserve">-Граф, 2019, стандартов начального образования второго поколения, примерной программы общего образования по иностранному языку с учетом планируемых результатов общего образования. Рабочая программа реализуется с помощью учебно – методического комплекса, состоящего из: </w:t>
      </w:r>
    </w:p>
    <w:p w:rsidR="00297FE9" w:rsidRDefault="00737EA7">
      <w:r>
        <w:t xml:space="preserve">1.Программы для 2-6 класса. FORWARD «Английский язык: программа: 2-6 классы, </w:t>
      </w:r>
      <w:proofErr w:type="spellStart"/>
      <w:r>
        <w:t>М.В.Вербицкая</w:t>
      </w:r>
      <w:proofErr w:type="spellEnd"/>
      <w:r>
        <w:t xml:space="preserve">, </w:t>
      </w:r>
      <w:proofErr w:type="spellStart"/>
      <w:r>
        <w:t>Б.Эббс</w:t>
      </w:r>
      <w:proofErr w:type="spellEnd"/>
      <w:r>
        <w:t xml:space="preserve">, </w:t>
      </w:r>
      <w:proofErr w:type="spellStart"/>
      <w:r>
        <w:t>Э.Ущрелл</w:t>
      </w:r>
      <w:proofErr w:type="spellEnd"/>
      <w:r>
        <w:t>, Э Уорд, «</w:t>
      </w:r>
      <w:proofErr w:type="spellStart"/>
      <w:r>
        <w:t>Вентана</w:t>
      </w:r>
      <w:proofErr w:type="spellEnd"/>
      <w:r>
        <w:t xml:space="preserve">-Граф» 2019 г. 2. Учебника предмету </w:t>
      </w:r>
      <w:proofErr w:type="spellStart"/>
      <w:r>
        <w:t>Forward</w:t>
      </w:r>
      <w:proofErr w:type="spellEnd"/>
      <w:r>
        <w:t xml:space="preserve"> «Английский язык: программа: </w:t>
      </w:r>
      <w:r w:rsidR="00297FE9">
        <w:t>2</w:t>
      </w:r>
      <w:r>
        <w:t>-</w:t>
      </w:r>
      <w:r w:rsidR="00297FE9">
        <w:t>6</w:t>
      </w:r>
      <w:r>
        <w:t xml:space="preserve"> классы, </w:t>
      </w:r>
      <w:proofErr w:type="spellStart"/>
      <w:r>
        <w:t>М.В.Вербицкая</w:t>
      </w:r>
      <w:proofErr w:type="spellEnd"/>
      <w:r>
        <w:t xml:space="preserve">, </w:t>
      </w:r>
      <w:proofErr w:type="spellStart"/>
      <w:r>
        <w:t>Б.Эббс</w:t>
      </w:r>
      <w:proofErr w:type="spellEnd"/>
      <w:r>
        <w:t xml:space="preserve">, </w:t>
      </w:r>
      <w:proofErr w:type="spellStart"/>
      <w:r>
        <w:t>Э.Ущрелл</w:t>
      </w:r>
      <w:proofErr w:type="spellEnd"/>
      <w:r>
        <w:t>, Э Уорд, «</w:t>
      </w:r>
      <w:proofErr w:type="spellStart"/>
      <w:r>
        <w:t>Вентана</w:t>
      </w:r>
      <w:proofErr w:type="spellEnd"/>
      <w:r>
        <w:t xml:space="preserve">-Граф» 2020 г. </w:t>
      </w:r>
    </w:p>
    <w:p w:rsidR="00297FE9" w:rsidRDefault="00737EA7">
      <w:bookmarkStart w:id="0" w:name="_GoBack"/>
      <w:bookmarkEnd w:id="0"/>
      <w:r>
        <w:t xml:space="preserve">Целями реализации программы по учебному предмету «Английский язык» являются: Личностные результаты отражают -формирование мотивации изучения иностранных языков и стремления к самосовершенствованию в образовательной области «Иностранный язык»; -осознание возможностей самореализации средствами иностранного языка; стремление к совершенствованию собственной речевой культуры в целом; -формирование коммуникативной компетенции в межкультурной и межэтнической коммуникации; -развитие таких качеств, как, воля, целеустремленность, креативность, инициативность, трудолюбие, дисциплинированность. -формирование общекультурной и этнической идентичности, как составляющих гражданской идентичности личности; 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</w:t>
      </w:r>
      <w:proofErr w:type="gramStart"/>
      <w:r>
        <w:t>-г</w:t>
      </w:r>
      <w:proofErr w:type="gramEnd"/>
      <w:r>
        <w:t xml:space="preserve">отовность осваивать национальные и общечеловеческие (гуманистические, демократические) ценности, свою гражданскую позицию. </w:t>
      </w:r>
    </w:p>
    <w:p w:rsidR="00297FE9" w:rsidRDefault="00737EA7">
      <w:proofErr w:type="spellStart"/>
      <w:r>
        <w:t>Метапредметные</w:t>
      </w:r>
      <w:proofErr w:type="spellEnd"/>
      <w:r>
        <w:t xml:space="preserve"> результаты отражают: </w:t>
      </w:r>
      <w:proofErr w:type="gramStart"/>
      <w:r>
        <w:t>-р</w:t>
      </w:r>
      <w:proofErr w:type="gramEnd"/>
      <w:r>
        <w:t xml:space="preserve">азвитие умения планировать свое речевое и неречевое поведение; -развитие коммуникативной компетенции, включая умение взаимодействовать с окружающими, выполняя разные социальные роли; -развитие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  <w:proofErr w:type="gramStart"/>
      <w:r>
        <w:t>-у</w:t>
      </w:r>
      <w:proofErr w:type="gramEnd"/>
      <w:r>
        <w:t>мение рационально планировать свой учебный труд; работать в соответствии с учебным планом; -осуществление регулятивных действий самонаблюдения, самоконтроля, самооценки в процессе коммуникативной деятельности на иностранном языке. Предметные результаты отражают:</w:t>
      </w:r>
    </w:p>
    <w:p w:rsidR="00277AD9" w:rsidRDefault="00737EA7">
      <w:r>
        <w:t xml:space="preserve"> РЕЧЕВАЯ КОМПЕТЕНЦИЯ </w:t>
      </w:r>
      <w:proofErr w:type="gramStart"/>
      <w:r>
        <w:t>-в</w:t>
      </w:r>
      <w:proofErr w:type="gramEnd"/>
      <w:r>
        <w:t xml:space="preserve"> области говорения начинать, вести/поддерживать и заканчивать различные виды диалогов в стандартных ситуациях общения, соблюдая нормы речевого этикет, при необходимости, переспрашивая, уточняя; -расспрашивать собеседника и отвечать не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-описывать события/явления, передавать основное содержание, основную мысль прочитанного или </w:t>
      </w:r>
      <w:proofErr w:type="gramStart"/>
      <w:r>
        <w:t>услышанного</w:t>
      </w:r>
      <w:proofErr w:type="gramEnd"/>
      <w:r>
        <w:t xml:space="preserve">, выражать свое мнение, давать краткую характеристику персонажей; в области аудирования: воспринимать на слух и полностью понимать речь учителя, одноклассника; </w:t>
      </w:r>
      <w:proofErr w:type="gramStart"/>
      <w:r>
        <w:t>-в</w:t>
      </w:r>
      <w:proofErr w:type="gramEnd"/>
      <w:r>
        <w:t xml:space="preserve">оспринимать на слух и понимать основное содержание несложных аутентичных аудио и видеотекстов, относящихся к разным коммуникативным типам (сообщение/рассказ/интервью); -воспринимать на слух и выборочно понимать с опорой на языковую догадку, краткие несложные аутентичные прагматические аудио и видеотексты, выделяя значимую/нужную/необходимую информацию; в области чтения: читать аутентичные </w:t>
      </w:r>
      <w:r>
        <w:lastRenderedPageBreak/>
        <w:t xml:space="preserve">тексты разных жанров и стилей преимущественно с пониманием основного содержания; </w:t>
      </w:r>
      <w:proofErr w:type="gramStart"/>
      <w:r>
        <w:t>-ч</w:t>
      </w:r>
      <w:proofErr w:type="gramEnd"/>
      <w:r>
        <w:t xml:space="preserve">итать несложные аутентичные тексты разных жанров и стилей с полным и точным пониманием содержания и с использованием различных приемов смысловой переработки текста (языковой догадки, выборочного перевода), а так же справочных материалов; уметь оценивать полученную информацию выражать свое мнение; </w:t>
      </w:r>
      <w:proofErr w:type="gramStart"/>
      <w:r>
        <w:t>-в</w:t>
      </w:r>
      <w:proofErr w:type="gramEnd"/>
      <w:r>
        <w:t xml:space="preserve"> области письменной речи; -заполнять анкеты и формуляры; -писать поздравления, личные письма с опорой на образец, употребляя формы речевого этикета, принятые в стране/странах изучаемого языка; -составлять план, тезисы устного и письменного сообщения; кратко излагать результаты проектной деятельности. ЯЗЫКОВАЯ КОМПЕТЕНЦИЯ применение правил написания слов, изученных в основной школе; -адекватное произношение и различение на слух всех звуков иностранного языка; соблюдение правильного ударения в словах и фразах; -соблюдение ритмико - интонационных особенностей предложений различных коммуникативных типов (утвердительное, вопросительное, отрицательное, повелительное); -знание основных различий систем иностранного и русского/родного языков. СОЦИОКУЛЬТУРНАЯ КОМПЕТЕНЦИЯ -знание национально культурных особенностей речевого и неречевого поведения в своей стране и странах изучаемого языка; применение этих знаний в различных ситуациях .</w:t>
      </w:r>
    </w:p>
    <w:sectPr w:rsidR="0027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A7"/>
    <w:rsid w:val="00277AD9"/>
    <w:rsid w:val="00297FE9"/>
    <w:rsid w:val="0073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saf-box@yandex.ru</dc:creator>
  <cp:keywords/>
  <dc:description/>
  <cp:lastModifiedBy>student</cp:lastModifiedBy>
  <cp:revision>2</cp:revision>
  <dcterms:created xsi:type="dcterms:W3CDTF">2023-03-13T10:31:00Z</dcterms:created>
  <dcterms:modified xsi:type="dcterms:W3CDTF">2023-03-13T11:24:00Z</dcterms:modified>
</cp:coreProperties>
</file>