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7E6D" w:rsidRDefault="004A7E6D" w:rsidP="004A7E6D">
      <w:pPr>
        <w:pStyle w:val="a7"/>
        <w:jc w:val="both"/>
      </w:pPr>
      <w:r>
        <w:rPr>
          <w:sz w:val="28"/>
          <w:szCs w:val="28"/>
        </w:rPr>
        <w:t xml:space="preserve">                                             МБОУ Гаютинская СШ</w:t>
      </w:r>
    </w:p>
    <w:p w:rsidR="004A7E6D" w:rsidRDefault="004A7E6D" w:rsidP="004A7E6D">
      <w:pPr>
        <w:pStyle w:val="a7"/>
        <w:jc w:val="center"/>
      </w:pPr>
    </w:p>
    <w:p w:rsidR="004A7E6D" w:rsidRDefault="004A7E6D" w:rsidP="004A7E6D">
      <w:pPr>
        <w:pStyle w:val="a7"/>
        <w:jc w:val="center"/>
      </w:pPr>
    </w:p>
    <w:p w:rsidR="004A7E6D" w:rsidRDefault="004A7E6D" w:rsidP="004A7E6D">
      <w:pPr>
        <w:pStyle w:val="a7"/>
        <w:ind w:left="5940"/>
      </w:pPr>
      <w:r>
        <w:t>Утверждена</w:t>
      </w:r>
    </w:p>
    <w:p w:rsidR="004A7E6D" w:rsidRDefault="004A7E6D" w:rsidP="004A7E6D">
      <w:pPr>
        <w:pStyle w:val="a7"/>
        <w:tabs>
          <w:tab w:val="left" w:pos="5940"/>
        </w:tabs>
        <w:ind w:left="5940"/>
      </w:pPr>
      <w:r>
        <w:t>директором МБОУ</w:t>
      </w:r>
    </w:p>
    <w:p w:rsidR="004A7E6D" w:rsidRDefault="004A7E6D" w:rsidP="004A7E6D">
      <w:pPr>
        <w:pStyle w:val="a7"/>
        <w:tabs>
          <w:tab w:val="left" w:pos="5940"/>
        </w:tabs>
        <w:ind w:left="5940"/>
      </w:pPr>
      <w:r>
        <w:t>Гаютинская СШ</w:t>
      </w:r>
    </w:p>
    <w:p w:rsidR="004A7E6D" w:rsidRDefault="004A7E6D" w:rsidP="004A7E6D">
      <w:pPr>
        <w:pStyle w:val="a7"/>
        <w:ind w:left="5940"/>
        <w:jc w:val="both"/>
      </w:pPr>
      <w:r>
        <w:t>Приказ № 6</w:t>
      </w:r>
      <w:r w:rsidR="0035207D">
        <w:t>3</w:t>
      </w:r>
      <w:r>
        <w:t xml:space="preserve"> от 01.09.202</w:t>
      </w:r>
      <w:r w:rsidR="0035207D">
        <w:t>2</w:t>
      </w:r>
      <w:r>
        <w:t xml:space="preserve"> г.</w:t>
      </w:r>
    </w:p>
    <w:p w:rsidR="004A7E6D" w:rsidRDefault="004A7E6D" w:rsidP="004A7E6D">
      <w:pPr>
        <w:pStyle w:val="a7"/>
        <w:ind w:left="5940"/>
      </w:pPr>
    </w:p>
    <w:p w:rsidR="004A7E6D" w:rsidRDefault="004A7E6D" w:rsidP="004A7E6D">
      <w:pPr>
        <w:pStyle w:val="a7"/>
        <w:ind w:left="5940"/>
      </w:pPr>
      <w:r>
        <w:t>______________Колюхов А.Н.</w:t>
      </w:r>
    </w:p>
    <w:p w:rsidR="004A7E6D" w:rsidRDefault="004A7E6D" w:rsidP="004A7E6D">
      <w:pPr>
        <w:pStyle w:val="a7"/>
        <w:jc w:val="center"/>
      </w:pPr>
    </w:p>
    <w:p w:rsidR="004A7E6D" w:rsidRDefault="004A7E6D" w:rsidP="004A7E6D">
      <w:pPr>
        <w:pStyle w:val="a7"/>
        <w:jc w:val="center"/>
      </w:pPr>
    </w:p>
    <w:p w:rsidR="004A7E6D" w:rsidRDefault="004A7E6D" w:rsidP="004A7E6D">
      <w:pPr>
        <w:pStyle w:val="a7"/>
        <w:jc w:val="center"/>
      </w:pPr>
    </w:p>
    <w:p w:rsidR="004A7E6D" w:rsidRDefault="004A7E6D" w:rsidP="004A7E6D">
      <w:pPr>
        <w:pStyle w:val="a7"/>
        <w:jc w:val="center"/>
      </w:pPr>
    </w:p>
    <w:p w:rsidR="004A7E6D" w:rsidRDefault="004A7E6D" w:rsidP="004A7E6D">
      <w:pPr>
        <w:pStyle w:val="a7"/>
        <w:jc w:val="center"/>
      </w:pPr>
    </w:p>
    <w:p w:rsidR="004A7E6D" w:rsidRDefault="004A7E6D" w:rsidP="004A7E6D">
      <w:pPr>
        <w:pStyle w:val="a7"/>
        <w:jc w:val="center"/>
      </w:pPr>
    </w:p>
    <w:p w:rsidR="004A7E6D" w:rsidRDefault="004A7E6D" w:rsidP="004A7E6D">
      <w:pPr>
        <w:pStyle w:val="a7"/>
        <w:jc w:val="center"/>
      </w:pPr>
      <w:r>
        <w:rPr>
          <w:b/>
          <w:bCs/>
          <w:sz w:val="36"/>
        </w:rPr>
        <w:t>РАБОЧАЯ  ПРОГРАММА</w:t>
      </w:r>
    </w:p>
    <w:p w:rsidR="004A7E6D" w:rsidRDefault="004A7E6D" w:rsidP="004A7E6D">
      <w:pPr>
        <w:pStyle w:val="a7"/>
        <w:jc w:val="center"/>
      </w:pPr>
    </w:p>
    <w:p w:rsidR="004A7E6D" w:rsidRDefault="004A7E6D" w:rsidP="004A7E6D">
      <w:pPr>
        <w:pStyle w:val="a7"/>
        <w:jc w:val="center"/>
        <w:rPr>
          <w:b/>
          <w:sz w:val="36"/>
        </w:rPr>
      </w:pPr>
      <w:r>
        <w:rPr>
          <w:b/>
          <w:sz w:val="36"/>
        </w:rPr>
        <w:t>по Основам безопасности жизнедеятельности</w:t>
      </w:r>
    </w:p>
    <w:p w:rsidR="004A7E6D" w:rsidRDefault="004A7E6D" w:rsidP="004A7E6D">
      <w:pPr>
        <w:pStyle w:val="a7"/>
      </w:pPr>
      <w:r>
        <w:rPr>
          <w:b/>
          <w:sz w:val="36"/>
        </w:rPr>
        <w:t xml:space="preserve">                                              10-11 классы</w:t>
      </w:r>
    </w:p>
    <w:p w:rsidR="004A7E6D" w:rsidRDefault="004A7E6D" w:rsidP="004A7E6D">
      <w:pPr>
        <w:pStyle w:val="a7"/>
      </w:pPr>
      <w:r>
        <w:t xml:space="preserve">  </w:t>
      </w:r>
    </w:p>
    <w:p w:rsidR="004A7E6D" w:rsidRDefault="004A7E6D" w:rsidP="004A7E6D">
      <w:pPr>
        <w:pStyle w:val="a7"/>
      </w:pPr>
    </w:p>
    <w:p w:rsidR="004A7E6D" w:rsidRDefault="004A7E6D" w:rsidP="004A7E6D">
      <w:pPr>
        <w:pStyle w:val="a7"/>
      </w:pPr>
    </w:p>
    <w:p w:rsidR="004A7E6D" w:rsidRDefault="004A7E6D" w:rsidP="004A7E6D">
      <w:pPr>
        <w:pStyle w:val="a7"/>
      </w:pPr>
    </w:p>
    <w:p w:rsidR="004A7E6D" w:rsidRDefault="004A7E6D" w:rsidP="004A7E6D">
      <w:pPr>
        <w:pStyle w:val="a7"/>
      </w:pPr>
    </w:p>
    <w:p w:rsidR="004A7E6D" w:rsidRDefault="004A7E6D" w:rsidP="004A7E6D">
      <w:pPr>
        <w:pStyle w:val="a7"/>
      </w:pPr>
    </w:p>
    <w:p w:rsidR="004A7E6D" w:rsidRDefault="004A7E6D" w:rsidP="004A7E6D">
      <w:pPr>
        <w:pStyle w:val="a7"/>
      </w:pPr>
    </w:p>
    <w:p w:rsidR="004A7E6D" w:rsidRDefault="004A7E6D" w:rsidP="004A7E6D">
      <w:pPr>
        <w:pStyle w:val="a7"/>
      </w:pPr>
    </w:p>
    <w:p w:rsidR="004A7E6D" w:rsidRDefault="004A7E6D" w:rsidP="004A7E6D">
      <w:pPr>
        <w:pStyle w:val="a7"/>
      </w:pPr>
    </w:p>
    <w:p w:rsidR="004A7E6D" w:rsidRDefault="004A7E6D" w:rsidP="004A7E6D">
      <w:pPr>
        <w:pStyle w:val="a7"/>
      </w:pPr>
    </w:p>
    <w:p w:rsidR="004A7E6D" w:rsidRDefault="004A7E6D" w:rsidP="004A7E6D">
      <w:pPr>
        <w:pStyle w:val="a7"/>
        <w:ind w:left="252"/>
        <w:jc w:val="both"/>
        <w:rPr>
          <w:sz w:val="28"/>
        </w:rPr>
      </w:pPr>
      <w:r>
        <w:rPr>
          <w:sz w:val="28"/>
        </w:rPr>
        <w:t xml:space="preserve">                                                                       </w:t>
      </w:r>
    </w:p>
    <w:p w:rsidR="004A7E6D" w:rsidRDefault="004A7E6D" w:rsidP="004A7E6D">
      <w:pPr>
        <w:pStyle w:val="a7"/>
        <w:ind w:left="252"/>
        <w:jc w:val="both"/>
        <w:rPr>
          <w:sz w:val="28"/>
        </w:rPr>
      </w:pPr>
    </w:p>
    <w:p w:rsidR="004A7E6D" w:rsidRDefault="004A7E6D" w:rsidP="004A7E6D">
      <w:pPr>
        <w:pStyle w:val="a7"/>
        <w:ind w:left="252"/>
        <w:jc w:val="both"/>
        <w:rPr>
          <w:sz w:val="28"/>
        </w:rPr>
      </w:pPr>
    </w:p>
    <w:p w:rsidR="004A7E6D" w:rsidRDefault="004A7E6D" w:rsidP="004A7E6D">
      <w:pPr>
        <w:pStyle w:val="a7"/>
        <w:ind w:left="252"/>
        <w:jc w:val="both"/>
        <w:rPr>
          <w:sz w:val="28"/>
        </w:rPr>
      </w:pPr>
    </w:p>
    <w:p w:rsidR="004A7E6D" w:rsidRDefault="004A7E6D" w:rsidP="004A7E6D">
      <w:pPr>
        <w:pStyle w:val="a7"/>
        <w:ind w:left="252"/>
        <w:jc w:val="both"/>
        <w:rPr>
          <w:sz w:val="28"/>
        </w:rPr>
      </w:pPr>
    </w:p>
    <w:p w:rsidR="004A7E6D" w:rsidRDefault="004A7E6D" w:rsidP="004A7E6D">
      <w:pPr>
        <w:pStyle w:val="a7"/>
        <w:ind w:left="252"/>
        <w:jc w:val="right"/>
      </w:pPr>
      <w:r>
        <w:rPr>
          <w:sz w:val="28"/>
        </w:rPr>
        <w:t xml:space="preserve">        Учитель: </w:t>
      </w:r>
    </w:p>
    <w:p w:rsidR="004A7E6D" w:rsidRDefault="004A7E6D" w:rsidP="004A7E6D">
      <w:pPr>
        <w:pStyle w:val="a7"/>
        <w:ind w:left="252"/>
        <w:jc w:val="right"/>
      </w:pPr>
      <w:r>
        <w:rPr>
          <w:sz w:val="28"/>
        </w:rPr>
        <w:t xml:space="preserve">                                                                       Крутова Екатерина Геннадьевна</w:t>
      </w:r>
    </w:p>
    <w:p w:rsidR="004A7E6D" w:rsidRDefault="004A7E6D" w:rsidP="004A7E6D">
      <w:pPr>
        <w:pStyle w:val="a7"/>
        <w:jc w:val="both"/>
      </w:pPr>
    </w:p>
    <w:p w:rsidR="004A7E6D" w:rsidRDefault="004A7E6D" w:rsidP="004A7E6D">
      <w:pPr>
        <w:pStyle w:val="a7"/>
        <w:jc w:val="center"/>
      </w:pPr>
      <w:r>
        <w:rPr>
          <w:sz w:val="28"/>
        </w:rPr>
        <w:t xml:space="preserve">                                                                                                                                                                           </w:t>
      </w:r>
    </w:p>
    <w:p w:rsidR="004A7E6D" w:rsidRDefault="004A7E6D" w:rsidP="004A7E6D">
      <w:pPr>
        <w:pStyle w:val="a7"/>
        <w:jc w:val="center"/>
      </w:pPr>
    </w:p>
    <w:p w:rsidR="004A7E6D" w:rsidRDefault="004A7E6D" w:rsidP="004A7E6D">
      <w:pPr>
        <w:pStyle w:val="a7"/>
        <w:jc w:val="center"/>
      </w:pPr>
    </w:p>
    <w:p w:rsidR="004A7E6D" w:rsidRDefault="004A7E6D" w:rsidP="004A7E6D">
      <w:pPr>
        <w:pStyle w:val="a7"/>
        <w:jc w:val="center"/>
      </w:pPr>
    </w:p>
    <w:p w:rsidR="004A7E6D" w:rsidRDefault="004A7E6D" w:rsidP="004A7E6D">
      <w:pPr>
        <w:pStyle w:val="a7"/>
        <w:jc w:val="center"/>
      </w:pPr>
    </w:p>
    <w:p w:rsidR="004A7E6D" w:rsidRDefault="004A7E6D" w:rsidP="004A7E6D">
      <w:pPr>
        <w:pStyle w:val="a7"/>
        <w:jc w:val="center"/>
      </w:pPr>
    </w:p>
    <w:p w:rsidR="004A7E6D" w:rsidRDefault="004A7E6D" w:rsidP="004A7E6D">
      <w:pPr>
        <w:pStyle w:val="a7"/>
        <w:jc w:val="center"/>
      </w:pPr>
    </w:p>
    <w:p w:rsidR="004A7E6D" w:rsidRDefault="004A7E6D" w:rsidP="004A7E6D">
      <w:pPr>
        <w:pStyle w:val="a7"/>
        <w:jc w:val="center"/>
      </w:pPr>
    </w:p>
    <w:p w:rsidR="004A7E6D" w:rsidRDefault="004A7E6D" w:rsidP="004A7E6D">
      <w:pPr>
        <w:pStyle w:val="a7"/>
        <w:jc w:val="center"/>
      </w:pPr>
    </w:p>
    <w:p w:rsidR="004A7E6D" w:rsidRDefault="004A7E6D" w:rsidP="004A7E6D">
      <w:pPr>
        <w:pStyle w:val="a7"/>
        <w:jc w:val="center"/>
      </w:pPr>
    </w:p>
    <w:p w:rsidR="004A7E6D" w:rsidRDefault="004A7E6D" w:rsidP="004A7E6D">
      <w:pPr>
        <w:pStyle w:val="a7"/>
        <w:jc w:val="center"/>
      </w:pPr>
    </w:p>
    <w:p w:rsidR="004A7E6D" w:rsidRDefault="004A7E6D" w:rsidP="004A7E6D">
      <w:pPr>
        <w:pStyle w:val="a7"/>
        <w:jc w:val="center"/>
      </w:pPr>
      <w:r>
        <w:rPr>
          <w:sz w:val="28"/>
        </w:rPr>
        <w:t>202</w:t>
      </w:r>
      <w:r w:rsidR="0035207D">
        <w:rPr>
          <w:sz w:val="28"/>
        </w:rPr>
        <w:t>2</w:t>
      </w:r>
      <w:r>
        <w:rPr>
          <w:sz w:val="28"/>
        </w:rPr>
        <w:t>-202</w:t>
      </w:r>
      <w:r w:rsidR="0035207D">
        <w:rPr>
          <w:sz w:val="28"/>
        </w:rPr>
        <w:t>3</w:t>
      </w:r>
      <w:r>
        <w:rPr>
          <w:sz w:val="28"/>
        </w:rPr>
        <w:t xml:space="preserve"> учебный год</w:t>
      </w:r>
    </w:p>
    <w:p w:rsidR="004A7E6D" w:rsidRDefault="004A7E6D" w:rsidP="004A7E6D"/>
    <w:p w:rsidR="007719CD" w:rsidRPr="004956B9" w:rsidRDefault="004A7E6D" w:rsidP="004A7E6D">
      <w:pPr>
        <w:tabs>
          <w:tab w:val="center" w:pos="4819"/>
        </w:tabs>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ab/>
      </w:r>
      <w:r w:rsidR="007719CD" w:rsidRPr="004956B9">
        <w:rPr>
          <w:rFonts w:ascii="Times New Roman" w:hAnsi="Times New Roman" w:cs="Times New Roman"/>
          <w:b/>
          <w:sz w:val="28"/>
          <w:szCs w:val="28"/>
          <w:shd w:val="clear" w:color="auto" w:fill="FFFFFF"/>
        </w:rPr>
        <w:t>Пояснительная записка</w:t>
      </w:r>
    </w:p>
    <w:p w:rsidR="00ED0B1C" w:rsidRDefault="007719CD" w:rsidP="00AE17EB">
      <w:pPr>
        <w:spacing w:after="0"/>
        <w:ind w:firstLine="284"/>
        <w:jc w:val="both"/>
        <w:rPr>
          <w:rFonts w:ascii="Times New Roman" w:hAnsi="Times New Roman" w:cs="Times New Roman"/>
          <w:sz w:val="24"/>
          <w:szCs w:val="24"/>
          <w:shd w:val="clear" w:color="auto" w:fill="FFFFFF"/>
        </w:rPr>
      </w:pPr>
      <w:r w:rsidRPr="007719CD">
        <w:rPr>
          <w:rFonts w:ascii="Times New Roman" w:hAnsi="Times New Roman" w:cs="Times New Roman"/>
          <w:sz w:val="24"/>
          <w:szCs w:val="24"/>
          <w:shd w:val="clear" w:color="auto" w:fill="FFFFFF"/>
        </w:rPr>
        <w:t xml:space="preserve">Данная рабочая программа учебного предмета </w:t>
      </w:r>
      <w:r>
        <w:rPr>
          <w:rFonts w:ascii="Times New Roman" w:hAnsi="Times New Roman" w:cs="Times New Roman"/>
          <w:sz w:val="24"/>
          <w:szCs w:val="24"/>
          <w:shd w:val="clear" w:color="auto" w:fill="FFFFFF"/>
        </w:rPr>
        <w:t>«</w:t>
      </w:r>
      <w:r w:rsidR="004A7E6D">
        <w:rPr>
          <w:rFonts w:ascii="Times New Roman" w:hAnsi="Times New Roman" w:cs="Times New Roman"/>
          <w:sz w:val="24"/>
          <w:szCs w:val="24"/>
          <w:shd w:val="clear" w:color="auto" w:fill="FFFFFF"/>
        </w:rPr>
        <w:t>Основы безопасности жизнедеятельности»</w:t>
      </w:r>
      <w:r w:rsidRPr="007719CD">
        <w:rPr>
          <w:rFonts w:ascii="Times New Roman" w:hAnsi="Times New Roman" w:cs="Times New Roman"/>
          <w:sz w:val="24"/>
          <w:szCs w:val="24"/>
          <w:shd w:val="clear" w:color="auto" w:fill="FFFFFF"/>
        </w:rPr>
        <w:t xml:space="preserve"> разработана на основе следующих документов:</w:t>
      </w:r>
    </w:p>
    <w:p w:rsidR="00907D9C" w:rsidRPr="00ED0B1C" w:rsidRDefault="007719CD" w:rsidP="00AE17EB">
      <w:pPr>
        <w:spacing w:after="0"/>
        <w:ind w:firstLine="284"/>
        <w:jc w:val="both"/>
        <w:rPr>
          <w:rFonts w:ascii="Times New Roman" w:hAnsi="Times New Roman" w:cs="Times New Roman"/>
          <w:sz w:val="24"/>
          <w:szCs w:val="24"/>
          <w:shd w:val="clear" w:color="auto" w:fill="FFFFFF"/>
        </w:rPr>
      </w:pPr>
      <w:r w:rsidRPr="007719CD">
        <w:rPr>
          <w:rFonts w:ascii="Times New Roman" w:eastAsia="Times New Roman" w:hAnsi="Times New Roman" w:cs="Times New Roman"/>
          <w:b/>
          <w:sz w:val="24"/>
          <w:szCs w:val="24"/>
          <w:lang w:eastAsia="ru-RU"/>
        </w:rPr>
        <w:t>-</w:t>
      </w:r>
      <w:r>
        <w:rPr>
          <w:rFonts w:ascii="Times New Roman" w:eastAsia="Times New Roman" w:hAnsi="Times New Roman" w:cs="Times New Roman"/>
          <w:b/>
          <w:color w:val="FF0000"/>
          <w:sz w:val="24"/>
          <w:szCs w:val="24"/>
          <w:lang w:eastAsia="ru-RU"/>
        </w:rPr>
        <w:t xml:space="preserve"> </w:t>
      </w:r>
      <w:r w:rsidR="00ED0B1C" w:rsidRPr="00472840">
        <w:rPr>
          <w:rFonts w:ascii="Times New Roman" w:hAnsi="Times New Roman" w:cs="Times New Roman"/>
          <w:bCs/>
          <w:sz w:val="24"/>
          <w:szCs w:val="24"/>
        </w:rPr>
        <w:t>Федеральный государственный образовательный стандарт среднего общего образования (утв. </w:t>
      </w:r>
      <w:hyperlink r:id="rId7" w:history="1">
        <w:r w:rsidR="00ED0B1C" w:rsidRPr="004A7E6D">
          <w:rPr>
            <w:rStyle w:val="a4"/>
            <w:rFonts w:ascii="Times New Roman" w:hAnsi="Times New Roman" w:cs="Times New Roman"/>
            <w:bCs/>
            <w:color w:val="auto"/>
            <w:sz w:val="24"/>
            <w:szCs w:val="24"/>
            <w:u w:val="none"/>
          </w:rPr>
          <w:t>приказом</w:t>
        </w:r>
      </w:hyperlink>
      <w:r w:rsidR="00ED0B1C" w:rsidRPr="00472840">
        <w:rPr>
          <w:rFonts w:ascii="Times New Roman" w:hAnsi="Times New Roman" w:cs="Times New Roman"/>
          <w:bCs/>
          <w:sz w:val="24"/>
          <w:szCs w:val="24"/>
        </w:rPr>
        <w:t> Министерства образования и науки РФ от 17 мая 2012 г. N 413) с изменениями и дополнениями от:</w:t>
      </w:r>
      <w:r w:rsidR="00ED0B1C">
        <w:rPr>
          <w:rFonts w:ascii="Times New Roman" w:hAnsi="Times New Roman" w:cs="Times New Roman"/>
          <w:b/>
          <w:bCs/>
          <w:sz w:val="24"/>
          <w:szCs w:val="24"/>
        </w:rPr>
        <w:t xml:space="preserve"> </w:t>
      </w:r>
      <w:r w:rsidR="00ED0B1C" w:rsidRPr="00472840">
        <w:rPr>
          <w:rFonts w:ascii="Times New Roman" w:hAnsi="Times New Roman" w:cs="Times New Roman"/>
          <w:sz w:val="24"/>
          <w:szCs w:val="24"/>
        </w:rPr>
        <w:t>29 декабря 2014 г., 31 декабря 2015 г., 29 июня 2017 г., 24 сентября,</w:t>
      </w:r>
      <w:r w:rsidR="00AE17EB">
        <w:rPr>
          <w:rFonts w:ascii="Times New Roman" w:hAnsi="Times New Roman" w:cs="Times New Roman"/>
          <w:sz w:val="24"/>
          <w:szCs w:val="24"/>
        </w:rPr>
        <w:t xml:space="preserve"> </w:t>
      </w:r>
      <w:r w:rsidR="00AE17EB" w:rsidRPr="00C301FD">
        <w:rPr>
          <w:rFonts w:ascii="Times New Roman" w:hAnsi="Times New Roman" w:cs="Times New Roman"/>
          <w:sz w:val="24"/>
          <w:szCs w:val="24"/>
        </w:rPr>
        <w:t>11 декабря 2020 г.</w:t>
      </w:r>
      <w:r>
        <w:rPr>
          <w:rFonts w:ascii="Times New Roman" w:hAnsi="Times New Roman" w:cs="Times New Roman"/>
          <w:sz w:val="24"/>
          <w:szCs w:val="24"/>
        </w:rPr>
        <w:t>;</w:t>
      </w:r>
    </w:p>
    <w:p w:rsidR="00FE4D21" w:rsidRDefault="007719CD" w:rsidP="00ED0B1C">
      <w:pPr>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ED0B1C" w:rsidRPr="00907D9C">
        <w:rPr>
          <w:rFonts w:ascii="Times New Roman" w:hAnsi="Times New Roman" w:cs="Times New Roman"/>
          <w:bCs/>
          <w:sz w:val="24"/>
          <w:szCs w:val="24"/>
        </w:rPr>
        <w:t>Примерная основная образовательная программа среднего общего образования (одобрена решением федерального учебно-методического объ</w:t>
      </w:r>
      <w:r w:rsidR="00ED0B1C">
        <w:rPr>
          <w:rFonts w:ascii="Times New Roman" w:hAnsi="Times New Roman" w:cs="Times New Roman"/>
          <w:bCs/>
          <w:sz w:val="24"/>
          <w:szCs w:val="24"/>
        </w:rPr>
        <w:t>единения по общему образованию, протокол от 28.06.2016 № 2/16-з</w:t>
      </w:r>
      <w:r w:rsidR="00ED0B1C" w:rsidRPr="00907D9C">
        <w:rPr>
          <w:rFonts w:ascii="Times New Roman" w:hAnsi="Times New Roman" w:cs="Times New Roman"/>
          <w:bCs/>
          <w:sz w:val="24"/>
          <w:szCs w:val="24"/>
        </w:rPr>
        <w:t xml:space="preserve">) </w:t>
      </w:r>
      <w:hyperlink r:id="rId8" w:history="1">
        <w:r w:rsidR="00ED0B1C" w:rsidRPr="004A7E6D">
          <w:rPr>
            <w:rStyle w:val="a4"/>
            <w:rFonts w:ascii="Times New Roman" w:hAnsi="Times New Roman" w:cs="Times New Roman"/>
            <w:bCs/>
            <w:color w:val="auto"/>
            <w:sz w:val="24"/>
            <w:szCs w:val="24"/>
            <w:u w:val="none"/>
          </w:rPr>
          <w:t>http://fgosreestr.ru/</w:t>
        </w:r>
      </w:hyperlink>
      <w:r w:rsidRPr="004A7E6D">
        <w:rPr>
          <w:rFonts w:ascii="Times New Roman" w:hAnsi="Times New Roman" w:cs="Times New Roman"/>
          <w:bCs/>
          <w:sz w:val="24"/>
          <w:szCs w:val="24"/>
        </w:rPr>
        <w:t>;</w:t>
      </w:r>
    </w:p>
    <w:p w:rsidR="00907D9C" w:rsidRDefault="00FE4D21" w:rsidP="00ED0B1C">
      <w:pPr>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 УМК </w:t>
      </w:r>
      <w:r w:rsidRPr="0073797B">
        <w:rPr>
          <w:rFonts w:ascii="Times New Roman" w:hAnsi="Times New Roman" w:cs="Times New Roman"/>
          <w:bCs/>
          <w:sz w:val="24"/>
          <w:szCs w:val="24"/>
        </w:rPr>
        <w:t>Ким С.В., Горский В.А</w:t>
      </w:r>
      <w:r>
        <w:rPr>
          <w:rFonts w:ascii="Times New Roman" w:hAnsi="Times New Roman" w:cs="Times New Roman"/>
          <w:bCs/>
          <w:sz w:val="24"/>
          <w:szCs w:val="24"/>
        </w:rPr>
        <w:t>.</w:t>
      </w:r>
      <w:r w:rsidRPr="00FE4D21">
        <w:rPr>
          <w:rFonts w:ascii="Times New Roman" w:hAnsi="Times New Roman" w:cs="Times New Roman"/>
          <w:bCs/>
          <w:sz w:val="24"/>
          <w:szCs w:val="24"/>
        </w:rPr>
        <w:t>;</w:t>
      </w:r>
      <w:r w:rsidR="00907D9C" w:rsidRPr="004A7E6D">
        <w:rPr>
          <w:rFonts w:ascii="Times New Roman" w:hAnsi="Times New Roman" w:cs="Times New Roman"/>
          <w:bCs/>
          <w:sz w:val="24"/>
          <w:szCs w:val="24"/>
        </w:rPr>
        <w:t xml:space="preserve"> </w:t>
      </w:r>
    </w:p>
    <w:p w:rsidR="00716BA9" w:rsidRDefault="007719CD" w:rsidP="007719CD">
      <w:pPr>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16BA9">
        <w:rPr>
          <w:rFonts w:ascii="Times New Roman" w:hAnsi="Times New Roman" w:cs="Times New Roman"/>
          <w:bCs/>
          <w:sz w:val="24"/>
          <w:szCs w:val="24"/>
        </w:rPr>
        <w:t xml:space="preserve">Основная </w:t>
      </w:r>
      <w:r w:rsidR="00716BA9" w:rsidRPr="00907D9C">
        <w:rPr>
          <w:rFonts w:ascii="Times New Roman" w:hAnsi="Times New Roman" w:cs="Times New Roman"/>
          <w:bCs/>
          <w:sz w:val="24"/>
          <w:szCs w:val="24"/>
        </w:rPr>
        <w:t>образова</w:t>
      </w:r>
      <w:r w:rsidR="00716BA9">
        <w:rPr>
          <w:rFonts w:ascii="Times New Roman" w:hAnsi="Times New Roman" w:cs="Times New Roman"/>
          <w:bCs/>
          <w:sz w:val="24"/>
          <w:szCs w:val="24"/>
        </w:rPr>
        <w:t>тельная программа</w:t>
      </w:r>
      <w:r w:rsidR="00716BA9" w:rsidRPr="00907D9C">
        <w:rPr>
          <w:rFonts w:ascii="Times New Roman" w:hAnsi="Times New Roman" w:cs="Times New Roman"/>
          <w:bCs/>
          <w:sz w:val="24"/>
          <w:szCs w:val="24"/>
        </w:rPr>
        <w:t xml:space="preserve"> </w:t>
      </w:r>
      <w:r w:rsidR="00EC0080">
        <w:rPr>
          <w:rFonts w:ascii="Times New Roman" w:hAnsi="Times New Roman" w:cs="Times New Roman"/>
          <w:bCs/>
          <w:sz w:val="24"/>
          <w:szCs w:val="24"/>
        </w:rPr>
        <w:t>средне</w:t>
      </w:r>
      <w:r w:rsidR="00716BA9">
        <w:rPr>
          <w:rFonts w:ascii="Times New Roman" w:hAnsi="Times New Roman" w:cs="Times New Roman"/>
          <w:bCs/>
          <w:sz w:val="24"/>
          <w:szCs w:val="24"/>
        </w:rPr>
        <w:t>го общего образования МБОУ Гаютинской СШ</w:t>
      </w:r>
      <w:r>
        <w:rPr>
          <w:rFonts w:ascii="Times New Roman" w:hAnsi="Times New Roman" w:cs="Times New Roman"/>
          <w:bCs/>
          <w:sz w:val="24"/>
          <w:szCs w:val="24"/>
        </w:rPr>
        <w:t>;</w:t>
      </w:r>
    </w:p>
    <w:p w:rsidR="0012615C" w:rsidRPr="0012615C" w:rsidRDefault="0012615C" w:rsidP="007719CD">
      <w:pPr>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 Программа Воспитания МБОУ Гаютинской СШ</w:t>
      </w:r>
      <w:r w:rsidRPr="0012615C">
        <w:rPr>
          <w:rFonts w:ascii="Times New Roman" w:hAnsi="Times New Roman" w:cs="Times New Roman"/>
          <w:bCs/>
          <w:sz w:val="24"/>
          <w:szCs w:val="24"/>
        </w:rPr>
        <w:t>;</w:t>
      </w:r>
    </w:p>
    <w:p w:rsidR="00680E6B" w:rsidRPr="00680E6B" w:rsidRDefault="00680E6B" w:rsidP="00680E6B">
      <w:pPr>
        <w:spacing w:after="0"/>
        <w:ind w:firstLine="284"/>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Постановление Главного государственного санитарного врача Российской Федерации от 28.09.2020 № 28.</w:t>
      </w:r>
      <w:r>
        <w:t xml:space="preserve"> </w:t>
      </w:r>
      <w:r>
        <w:rPr>
          <w:rFonts w:ascii="Times New Roman" w:hAnsi="Times New Roman" w:cs="Times New Roman"/>
          <w:bCs/>
          <w:sz w:val="24"/>
          <w:szCs w:val="24"/>
        </w:rPr>
        <w:t xml:space="preserve">Об утверждении </w:t>
      </w:r>
      <w:r>
        <w:rPr>
          <w:rFonts w:ascii="Times New Roman" w:hAnsi="Times New Roman" w:cs="Times New Roman"/>
          <w:sz w:val="24"/>
          <w:szCs w:val="24"/>
          <w:shd w:val="clear" w:color="auto" w:fill="FFFFFF"/>
        </w:rPr>
        <w:t>СП 2.4.3648-20 «Санитарно-эпидемиологические требования к организациям воспитания и обучения, отдыха и оздоровления детей и молодежи»;</w:t>
      </w:r>
    </w:p>
    <w:p w:rsidR="00716BA9" w:rsidRPr="0073797B" w:rsidRDefault="007719CD" w:rsidP="007719CD">
      <w:pPr>
        <w:spacing w:after="0"/>
        <w:ind w:firstLine="284"/>
        <w:jc w:val="both"/>
        <w:rPr>
          <w:rFonts w:ascii="Times New Roman" w:hAnsi="Times New Roman" w:cs="Times New Roman"/>
          <w:bCs/>
          <w:sz w:val="24"/>
          <w:szCs w:val="24"/>
        </w:rPr>
      </w:pPr>
      <w:r>
        <w:rPr>
          <w:rFonts w:ascii="Times New Roman" w:hAnsi="Times New Roman" w:cs="Times New Roman"/>
          <w:bCs/>
          <w:sz w:val="24"/>
          <w:szCs w:val="24"/>
        </w:rPr>
        <w:t xml:space="preserve">- </w:t>
      </w:r>
      <w:r w:rsidR="00716BA9" w:rsidRPr="00716BA9">
        <w:rPr>
          <w:rFonts w:ascii="Times New Roman" w:hAnsi="Times New Roman" w:cs="Times New Roman"/>
          <w:bCs/>
          <w:sz w:val="24"/>
          <w:szCs w:val="24"/>
        </w:rPr>
        <w:t xml:space="preserve">Приказ Министерства просвещения РФ от 22.11.2019 № 632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 345» </w:t>
      </w:r>
      <w:r w:rsidR="00716BA9" w:rsidRPr="0073797B">
        <w:rPr>
          <w:rFonts w:ascii="Times New Roman" w:hAnsi="Times New Roman" w:cs="Times New Roman"/>
          <w:bCs/>
          <w:sz w:val="24"/>
          <w:szCs w:val="24"/>
        </w:rPr>
        <w:t>(</w:t>
      </w:r>
      <w:hyperlink r:id="rId9" w:history="1">
        <w:r w:rsidR="00716BA9" w:rsidRPr="0073797B">
          <w:rPr>
            <w:rStyle w:val="a4"/>
            <w:rFonts w:ascii="Times New Roman" w:hAnsi="Times New Roman" w:cs="Times New Roman"/>
            <w:bCs/>
            <w:color w:val="auto"/>
            <w:sz w:val="24"/>
            <w:szCs w:val="24"/>
            <w:u w:val="none"/>
          </w:rPr>
          <w:t>https://edu.gov.ru/press/970/minprosvescheniya-rossii</w:t>
        </w:r>
      </w:hyperlink>
    </w:p>
    <w:p w:rsidR="00716BA9" w:rsidRPr="0073797B" w:rsidRDefault="00DC30A0" w:rsidP="007719CD">
      <w:pPr>
        <w:ind w:firstLine="284"/>
        <w:jc w:val="both"/>
        <w:rPr>
          <w:rFonts w:ascii="Times New Roman" w:hAnsi="Times New Roman" w:cs="Times New Roman"/>
          <w:bCs/>
          <w:sz w:val="24"/>
          <w:szCs w:val="24"/>
        </w:rPr>
      </w:pPr>
      <w:hyperlink r:id="rId10" w:history="1">
        <w:r w:rsidR="00716BA9" w:rsidRPr="0073797B">
          <w:rPr>
            <w:rStyle w:val="a4"/>
            <w:rFonts w:ascii="Times New Roman" w:hAnsi="Times New Roman" w:cs="Times New Roman"/>
            <w:bCs/>
            <w:color w:val="auto"/>
            <w:sz w:val="24"/>
            <w:szCs w:val="24"/>
            <w:u w:val="none"/>
          </w:rPr>
          <w:t>https://docs.edu.gov.ru/document/070b69d6fa67982bee00084eb5be11d7/</w:t>
        </w:r>
      </w:hyperlink>
      <w:r w:rsidR="00716BA9" w:rsidRPr="0073797B">
        <w:rPr>
          <w:rFonts w:ascii="Times New Roman" w:hAnsi="Times New Roman" w:cs="Times New Roman"/>
          <w:bCs/>
          <w:sz w:val="24"/>
          <w:szCs w:val="24"/>
        </w:rPr>
        <w:t xml:space="preserve"> )</w:t>
      </w:r>
      <w:r w:rsidR="007719CD" w:rsidRPr="0073797B">
        <w:rPr>
          <w:rFonts w:ascii="Times New Roman" w:hAnsi="Times New Roman" w:cs="Times New Roman"/>
          <w:bCs/>
          <w:sz w:val="24"/>
          <w:szCs w:val="24"/>
        </w:rPr>
        <w:t>.</w:t>
      </w:r>
    </w:p>
    <w:p w:rsidR="009F0D17" w:rsidRPr="009F0D17" w:rsidRDefault="009F0D17" w:rsidP="007719CD">
      <w:pPr>
        <w:ind w:firstLine="284"/>
        <w:jc w:val="both"/>
        <w:rPr>
          <w:rFonts w:ascii="Times New Roman" w:hAnsi="Times New Roman" w:cs="Times New Roman"/>
          <w:b/>
          <w:sz w:val="24"/>
          <w:szCs w:val="24"/>
        </w:rPr>
      </w:pPr>
      <w:r>
        <w:rPr>
          <w:rFonts w:ascii="Times New Roman" w:hAnsi="Times New Roman" w:cs="Times New Roman"/>
          <w:bCs/>
          <w:sz w:val="24"/>
          <w:szCs w:val="24"/>
        </w:rPr>
        <w:t xml:space="preserve">              </w:t>
      </w:r>
      <w:r>
        <w:rPr>
          <w:rFonts w:ascii="Times New Roman" w:hAnsi="Times New Roman" w:cs="Times New Roman"/>
          <w:b/>
          <w:sz w:val="24"/>
          <w:szCs w:val="24"/>
        </w:rPr>
        <w:t>Цели и задачи предмета «Основы безопасности жизнедеятельности»</w:t>
      </w:r>
    </w:p>
    <w:p w:rsidR="009F0D17" w:rsidRPr="009F0D17" w:rsidRDefault="009F0D17" w:rsidP="009F0D17">
      <w:pPr>
        <w:rPr>
          <w:rFonts w:ascii="Times New Roman" w:hAnsi="Times New Roman" w:cs="Times New Roman"/>
          <w:sz w:val="24"/>
          <w:szCs w:val="24"/>
        </w:rPr>
      </w:pPr>
      <w:r>
        <w:rPr>
          <w:rFonts w:ascii="Times New Roman" w:hAnsi="Times New Roman" w:cs="Times New Roman"/>
          <w:sz w:val="24"/>
          <w:szCs w:val="24"/>
        </w:rPr>
        <w:t xml:space="preserve">     </w:t>
      </w:r>
      <w:r w:rsidRPr="009F0D17">
        <w:rPr>
          <w:rFonts w:ascii="Times New Roman" w:hAnsi="Times New Roman" w:cs="Times New Roman"/>
          <w:sz w:val="24"/>
          <w:szCs w:val="24"/>
        </w:rP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9F0D17" w:rsidRPr="009F0D17" w:rsidRDefault="009F0D17" w:rsidP="009F0D17">
      <w:pPr>
        <w:rPr>
          <w:rFonts w:ascii="Times New Roman" w:hAnsi="Times New Roman" w:cs="Times New Roman"/>
          <w:sz w:val="24"/>
          <w:szCs w:val="24"/>
        </w:rPr>
      </w:pPr>
      <w:r>
        <w:rPr>
          <w:rFonts w:ascii="Times New Roman" w:hAnsi="Times New Roman" w:cs="Times New Roman"/>
          <w:sz w:val="24"/>
          <w:szCs w:val="24"/>
        </w:rPr>
        <w:t xml:space="preserve">     </w:t>
      </w:r>
      <w:r w:rsidRPr="009F0D17">
        <w:rPr>
          <w:rFonts w:ascii="Times New Roman" w:hAnsi="Times New Roman" w:cs="Times New Roman"/>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9F0D17" w:rsidRPr="009F0D17" w:rsidRDefault="009F0D17" w:rsidP="009F0D17">
      <w:pPr>
        <w:rPr>
          <w:rFonts w:ascii="Times New Roman" w:hAnsi="Times New Roman" w:cs="Times New Roman"/>
          <w:sz w:val="24"/>
          <w:szCs w:val="24"/>
        </w:rPr>
      </w:pPr>
      <w:r>
        <w:rPr>
          <w:rFonts w:ascii="Times New Roman" w:hAnsi="Times New Roman" w:cs="Times New Roman"/>
          <w:sz w:val="24"/>
          <w:szCs w:val="24"/>
        </w:rPr>
        <w:t xml:space="preserve">     </w:t>
      </w:r>
      <w:r w:rsidRPr="009F0D17">
        <w:rPr>
          <w:rFonts w:ascii="Times New Roman" w:hAnsi="Times New Roman" w:cs="Times New Roman"/>
          <w:sz w:val="24"/>
          <w:szCs w:val="24"/>
        </w:rPr>
        <w:t>Примерная 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9F0D17" w:rsidRPr="009F0D17" w:rsidRDefault="009F0D17" w:rsidP="009F0D17">
      <w:pPr>
        <w:rPr>
          <w:rFonts w:ascii="Times New Roman" w:hAnsi="Times New Roman" w:cs="Times New Roman"/>
          <w:sz w:val="24"/>
          <w:szCs w:val="24"/>
        </w:rPr>
      </w:pPr>
      <w:r>
        <w:rPr>
          <w:rFonts w:ascii="Times New Roman" w:hAnsi="Times New Roman" w:cs="Times New Roman"/>
          <w:sz w:val="24"/>
          <w:szCs w:val="24"/>
        </w:rPr>
        <w:t xml:space="preserve">     </w:t>
      </w:r>
      <w:r w:rsidRPr="009F0D17">
        <w:rPr>
          <w:rFonts w:ascii="Times New Roman" w:hAnsi="Times New Roman" w:cs="Times New Roman"/>
          <w:sz w:val="24"/>
          <w:szCs w:val="24"/>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9F0D17" w:rsidRPr="009F0D17" w:rsidRDefault="009F0D17" w:rsidP="009F0D17">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9F0D17">
        <w:rPr>
          <w:rFonts w:ascii="Times New Roman" w:hAnsi="Times New Roman" w:cs="Times New Roman"/>
          <w:sz w:val="24"/>
          <w:szCs w:val="24"/>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9F0D17" w:rsidRPr="009F0D17" w:rsidRDefault="009F0D17" w:rsidP="009F0D17">
      <w:pPr>
        <w:rPr>
          <w:rFonts w:ascii="Times New Roman" w:hAnsi="Times New Roman" w:cs="Times New Roman"/>
          <w:sz w:val="24"/>
          <w:szCs w:val="24"/>
        </w:rPr>
      </w:pPr>
      <w:r>
        <w:rPr>
          <w:rFonts w:ascii="Times New Roman" w:hAnsi="Times New Roman" w:cs="Times New Roman"/>
          <w:sz w:val="24"/>
          <w:szCs w:val="24"/>
        </w:rPr>
        <w:t xml:space="preserve">     </w:t>
      </w:r>
      <w:r w:rsidRPr="009F0D17">
        <w:rPr>
          <w:rFonts w:ascii="Times New Roman" w:hAnsi="Times New Roman" w:cs="Times New Roman"/>
          <w:sz w:val="24"/>
          <w:szCs w:val="24"/>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9F0D17" w:rsidRPr="009F0D17" w:rsidRDefault="009F0D17" w:rsidP="009F0D17">
      <w:pPr>
        <w:rPr>
          <w:rFonts w:ascii="Times New Roman" w:hAnsi="Times New Roman" w:cs="Times New Roman"/>
          <w:sz w:val="24"/>
          <w:szCs w:val="24"/>
        </w:rPr>
      </w:pPr>
      <w:r>
        <w:rPr>
          <w:rFonts w:ascii="Times New Roman" w:hAnsi="Times New Roman" w:cs="Times New Roman"/>
          <w:sz w:val="24"/>
          <w:szCs w:val="24"/>
        </w:rPr>
        <w:t xml:space="preserve">     </w:t>
      </w:r>
      <w:r w:rsidRPr="009F0D17">
        <w:rPr>
          <w:rFonts w:ascii="Times New Roman" w:hAnsi="Times New Roman" w:cs="Times New Roman"/>
          <w:sz w:val="24"/>
          <w:szCs w:val="24"/>
        </w:rPr>
        <w:t>Модуль «Основы здорового образа жизни» раскрывает основы здорового образа жизни.</w:t>
      </w:r>
    </w:p>
    <w:p w:rsidR="009F0D17" w:rsidRPr="009F0D17" w:rsidRDefault="009F0D17" w:rsidP="009F0D17">
      <w:pPr>
        <w:rPr>
          <w:rFonts w:ascii="Times New Roman" w:hAnsi="Times New Roman" w:cs="Times New Roman"/>
          <w:sz w:val="24"/>
          <w:szCs w:val="24"/>
        </w:rPr>
      </w:pPr>
      <w:r>
        <w:rPr>
          <w:rFonts w:ascii="Times New Roman" w:hAnsi="Times New Roman" w:cs="Times New Roman"/>
          <w:sz w:val="24"/>
          <w:szCs w:val="24"/>
        </w:rPr>
        <w:t xml:space="preserve">     </w:t>
      </w:r>
      <w:r w:rsidRPr="009F0D17">
        <w:rPr>
          <w:rFonts w:ascii="Times New Roman" w:hAnsi="Times New Roman" w:cs="Times New Roman"/>
          <w:sz w:val="24"/>
          <w:szCs w:val="24"/>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9F0D17" w:rsidRPr="009F0D17" w:rsidRDefault="009F0D17" w:rsidP="009F0D17">
      <w:pPr>
        <w:rPr>
          <w:rFonts w:ascii="Times New Roman" w:hAnsi="Times New Roman" w:cs="Times New Roman"/>
          <w:sz w:val="24"/>
          <w:szCs w:val="24"/>
        </w:rPr>
      </w:pPr>
      <w:r>
        <w:rPr>
          <w:rFonts w:ascii="Times New Roman" w:hAnsi="Times New Roman" w:cs="Times New Roman"/>
          <w:sz w:val="24"/>
          <w:szCs w:val="24"/>
        </w:rPr>
        <w:t xml:space="preserve">     </w:t>
      </w:r>
      <w:r w:rsidRPr="009F0D17">
        <w:rPr>
          <w:rFonts w:ascii="Times New Roman" w:hAnsi="Times New Roman" w:cs="Times New Roman"/>
          <w:sz w:val="24"/>
          <w:szCs w:val="24"/>
        </w:rPr>
        <w:t>Модуль «Основы обороны государства» раскрывает вопросы, связанные с</w:t>
      </w:r>
      <w:r w:rsidRPr="009F0D17">
        <w:rPr>
          <w:rFonts w:ascii="Times New Roman" w:hAnsi="Times New Roman" w:cs="Times New Roman"/>
          <w:b/>
          <w:sz w:val="24"/>
          <w:szCs w:val="24"/>
        </w:rPr>
        <w:t xml:space="preserve"> </w:t>
      </w:r>
      <w:r w:rsidRPr="009F0D17">
        <w:rPr>
          <w:rFonts w:ascii="Times New Roman" w:hAnsi="Times New Roman" w:cs="Times New Roman"/>
          <w:sz w:val="24"/>
          <w:szCs w:val="24"/>
        </w:rPr>
        <w:t>состоянием и тенденциями развития современного мира и России, а также факторы и источники угроз и основы обороны РФ.</w:t>
      </w:r>
    </w:p>
    <w:p w:rsidR="009F0D17" w:rsidRPr="009F0D17" w:rsidRDefault="009F0D17" w:rsidP="009F0D17">
      <w:pPr>
        <w:rPr>
          <w:rFonts w:ascii="Times New Roman" w:hAnsi="Times New Roman" w:cs="Times New Roman"/>
          <w:sz w:val="24"/>
          <w:szCs w:val="24"/>
        </w:rPr>
      </w:pPr>
      <w:r>
        <w:rPr>
          <w:rFonts w:ascii="Times New Roman" w:hAnsi="Times New Roman" w:cs="Times New Roman"/>
          <w:sz w:val="24"/>
          <w:szCs w:val="24"/>
        </w:rPr>
        <w:t xml:space="preserve">     </w:t>
      </w:r>
      <w:r w:rsidRPr="009F0D17">
        <w:rPr>
          <w:rFonts w:ascii="Times New Roman" w:hAnsi="Times New Roman" w:cs="Times New Roman"/>
          <w:sz w:val="24"/>
          <w:szCs w:val="24"/>
        </w:rPr>
        <w:t>Модуль «Правовые основы военной службы» включает вопросы</w:t>
      </w:r>
      <w:r w:rsidRPr="009F0D17">
        <w:rPr>
          <w:rFonts w:ascii="Times New Roman" w:hAnsi="Times New Roman" w:cs="Times New Roman"/>
          <w:b/>
          <w:sz w:val="24"/>
          <w:szCs w:val="24"/>
        </w:rPr>
        <w:t xml:space="preserve"> </w:t>
      </w:r>
      <w:r w:rsidRPr="009F0D17">
        <w:rPr>
          <w:rFonts w:ascii="Times New Roman" w:hAnsi="Times New Roman" w:cs="Times New Roman"/>
          <w:sz w:val="24"/>
          <w:szCs w:val="24"/>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9F0D17" w:rsidRPr="009F0D17" w:rsidRDefault="009F0D17" w:rsidP="009F0D17">
      <w:pPr>
        <w:rPr>
          <w:rFonts w:ascii="Times New Roman" w:hAnsi="Times New Roman" w:cs="Times New Roman"/>
          <w:sz w:val="24"/>
          <w:szCs w:val="24"/>
        </w:rPr>
      </w:pPr>
      <w:r>
        <w:rPr>
          <w:rFonts w:ascii="Times New Roman" w:hAnsi="Times New Roman" w:cs="Times New Roman"/>
          <w:sz w:val="24"/>
          <w:szCs w:val="24"/>
        </w:rPr>
        <w:t xml:space="preserve">     </w:t>
      </w:r>
      <w:r w:rsidRPr="009F0D17">
        <w:rPr>
          <w:rFonts w:ascii="Times New Roman" w:hAnsi="Times New Roman" w:cs="Times New Roman"/>
          <w:sz w:val="24"/>
          <w:szCs w:val="24"/>
        </w:rPr>
        <w:t>Модуль «Элементы начальной военной подготовки» раскрывает вопросы строевой, огневой, тактической подготовки.</w:t>
      </w:r>
    </w:p>
    <w:p w:rsidR="009F0D17" w:rsidRPr="009F0D17" w:rsidRDefault="009F0D17" w:rsidP="009F0D17">
      <w:pPr>
        <w:rPr>
          <w:rFonts w:ascii="Times New Roman" w:hAnsi="Times New Roman" w:cs="Times New Roman"/>
          <w:sz w:val="24"/>
          <w:szCs w:val="24"/>
        </w:rPr>
      </w:pPr>
      <w:r>
        <w:rPr>
          <w:rFonts w:ascii="Times New Roman" w:hAnsi="Times New Roman" w:cs="Times New Roman"/>
          <w:sz w:val="24"/>
          <w:szCs w:val="24"/>
        </w:rPr>
        <w:t xml:space="preserve">     </w:t>
      </w:r>
      <w:r w:rsidRPr="009F0D17">
        <w:rPr>
          <w:rFonts w:ascii="Times New Roman" w:hAnsi="Times New Roman" w:cs="Times New Roman"/>
          <w:sz w:val="24"/>
          <w:szCs w:val="24"/>
        </w:rPr>
        <w:t>Модуль «Военно-профессиональная деятельность» раскрывает вопросы военно-профессиональной деятельности гражданина.</w:t>
      </w:r>
    </w:p>
    <w:p w:rsidR="009F0D17" w:rsidRPr="009F0D17" w:rsidRDefault="009F0D17" w:rsidP="009F0D17">
      <w:pPr>
        <w:rPr>
          <w:rFonts w:ascii="Times New Roman" w:hAnsi="Times New Roman" w:cs="Times New Roman"/>
          <w:sz w:val="24"/>
          <w:szCs w:val="24"/>
        </w:rPr>
      </w:pPr>
      <w:r>
        <w:rPr>
          <w:rFonts w:ascii="Times New Roman" w:hAnsi="Times New Roman" w:cs="Times New Roman"/>
          <w:sz w:val="24"/>
          <w:szCs w:val="24"/>
        </w:rPr>
        <w:t xml:space="preserve">     </w:t>
      </w:r>
      <w:r w:rsidRPr="009F0D17">
        <w:rPr>
          <w:rFonts w:ascii="Times New Roman" w:hAnsi="Times New Roman" w:cs="Times New Roman"/>
          <w:sz w:val="24"/>
          <w:szCs w:val="24"/>
        </w:rPr>
        <w:t>При составлении рабочих программ в модулях и темах возможны дополнения с учетом местных условий и особенностей образовательной организации.</w:t>
      </w:r>
    </w:p>
    <w:p w:rsidR="009F0D17" w:rsidRPr="009F0D17" w:rsidRDefault="009F0D17" w:rsidP="009F0D17">
      <w:pPr>
        <w:rPr>
          <w:rFonts w:ascii="Times New Roman" w:hAnsi="Times New Roman" w:cs="Times New Roman"/>
          <w:sz w:val="24"/>
          <w:szCs w:val="24"/>
        </w:rPr>
      </w:pPr>
      <w:r w:rsidRPr="009F0D17">
        <w:rPr>
          <w:rFonts w:ascii="Times New Roman" w:hAnsi="Times New Roman" w:cs="Times New Roman"/>
          <w:sz w:val="24"/>
          <w:szCs w:val="24"/>
        </w:rPr>
        <w:t>«Основы безопасности жизнедеятельности» как учебный предмет обеспечивает:</w:t>
      </w:r>
    </w:p>
    <w:p w:rsidR="009F0D17" w:rsidRPr="009F0D17" w:rsidRDefault="009F0D17" w:rsidP="009F0D17">
      <w:pPr>
        <w:pStyle w:val="a"/>
        <w:rPr>
          <w:sz w:val="24"/>
          <w:szCs w:val="24"/>
        </w:rPr>
      </w:pPr>
      <w:r w:rsidRPr="009F0D17">
        <w:rPr>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9F0D17" w:rsidRPr="009F0D17" w:rsidRDefault="009F0D17" w:rsidP="009F0D17">
      <w:pPr>
        <w:pStyle w:val="a"/>
        <w:rPr>
          <w:sz w:val="24"/>
          <w:szCs w:val="24"/>
        </w:rPr>
      </w:pPr>
      <w:r w:rsidRPr="009F0D17">
        <w:rPr>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9F0D17" w:rsidRPr="009F0D17" w:rsidRDefault="009F0D17" w:rsidP="009F0D17">
      <w:pPr>
        <w:pStyle w:val="a"/>
        <w:rPr>
          <w:sz w:val="24"/>
          <w:szCs w:val="24"/>
        </w:rPr>
      </w:pPr>
      <w:r w:rsidRPr="009F0D17">
        <w:rPr>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9F0D17" w:rsidRPr="009F0D17" w:rsidRDefault="009F0D17" w:rsidP="009F0D17">
      <w:pPr>
        <w:pStyle w:val="a"/>
        <w:rPr>
          <w:sz w:val="24"/>
          <w:szCs w:val="24"/>
        </w:rPr>
      </w:pPr>
      <w:r w:rsidRPr="009F0D17">
        <w:rPr>
          <w:sz w:val="24"/>
          <w:szCs w:val="24"/>
        </w:rPr>
        <w:t>умение действовать индивидуально и в группе в опасных и чрезвычайных ситуациях;</w:t>
      </w:r>
    </w:p>
    <w:p w:rsidR="009F0D17" w:rsidRPr="009F0D17" w:rsidRDefault="009F0D17" w:rsidP="009F0D17">
      <w:pPr>
        <w:pStyle w:val="a"/>
        <w:rPr>
          <w:sz w:val="24"/>
          <w:szCs w:val="24"/>
        </w:rPr>
      </w:pPr>
      <w:r w:rsidRPr="009F0D17">
        <w:rPr>
          <w:sz w:val="24"/>
          <w:szCs w:val="24"/>
        </w:rPr>
        <w:t>формирование морально-психологических и физических качеств гражданина, необходимых для прохождения военной службы;</w:t>
      </w:r>
    </w:p>
    <w:p w:rsidR="009F0D17" w:rsidRPr="009F0D17" w:rsidRDefault="009F0D17" w:rsidP="009F0D17">
      <w:pPr>
        <w:pStyle w:val="a"/>
        <w:rPr>
          <w:sz w:val="24"/>
          <w:szCs w:val="24"/>
        </w:rPr>
      </w:pPr>
      <w:r w:rsidRPr="009F0D17">
        <w:rPr>
          <w:sz w:val="24"/>
          <w:szCs w:val="24"/>
        </w:rPr>
        <w:t>воспитание патриотизма, уважения к историческому и культурному прошлому России и ее Вооруженным Силам;</w:t>
      </w:r>
    </w:p>
    <w:p w:rsidR="009F0D17" w:rsidRPr="009F0D17" w:rsidRDefault="009F0D17" w:rsidP="009F0D17">
      <w:pPr>
        <w:pStyle w:val="a"/>
        <w:rPr>
          <w:sz w:val="24"/>
          <w:szCs w:val="24"/>
        </w:rPr>
      </w:pPr>
      <w:r w:rsidRPr="009F0D17">
        <w:rPr>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9F0D17" w:rsidRPr="009F0D17" w:rsidRDefault="009F0D17" w:rsidP="009F0D17">
      <w:pPr>
        <w:pStyle w:val="a"/>
        <w:rPr>
          <w:sz w:val="24"/>
          <w:szCs w:val="24"/>
        </w:rPr>
      </w:pPr>
      <w:r w:rsidRPr="009F0D17">
        <w:rPr>
          <w:sz w:val="24"/>
          <w:szCs w:val="24"/>
        </w:rPr>
        <w:t>приобретение навыков в области гражданской обороны;</w:t>
      </w:r>
    </w:p>
    <w:p w:rsidR="009F0D17" w:rsidRPr="009F0D17" w:rsidRDefault="009F0D17" w:rsidP="009F0D17">
      <w:pPr>
        <w:pStyle w:val="a"/>
        <w:rPr>
          <w:sz w:val="24"/>
          <w:szCs w:val="24"/>
        </w:rPr>
      </w:pPr>
      <w:r w:rsidRPr="009F0D17">
        <w:rPr>
          <w:sz w:val="24"/>
          <w:szCs w:val="24"/>
        </w:rPr>
        <w:lastRenderedPageBreak/>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9F0D17" w:rsidRPr="009F0D17" w:rsidRDefault="009F0D17" w:rsidP="009F0D17">
      <w:pPr>
        <w:rPr>
          <w:rFonts w:ascii="Times New Roman" w:hAnsi="Times New Roman" w:cs="Times New Roman"/>
          <w:sz w:val="24"/>
          <w:szCs w:val="24"/>
        </w:rPr>
      </w:pPr>
      <w:r>
        <w:rPr>
          <w:rFonts w:ascii="Times New Roman" w:hAnsi="Times New Roman" w:cs="Times New Roman"/>
          <w:sz w:val="24"/>
          <w:szCs w:val="24"/>
        </w:rPr>
        <w:t xml:space="preserve">     </w:t>
      </w:r>
      <w:r w:rsidRPr="009F0D17">
        <w:rPr>
          <w:rFonts w:ascii="Times New Roman" w:hAnsi="Times New Roman" w:cs="Times New Roman"/>
          <w:sz w:val="24"/>
          <w:szCs w:val="24"/>
        </w:rPr>
        <w:t>Примерная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9F0D17" w:rsidRPr="009F0D17" w:rsidRDefault="004427C9" w:rsidP="009F0D17">
      <w:pPr>
        <w:rPr>
          <w:rFonts w:ascii="Times New Roman" w:hAnsi="Times New Roman" w:cs="Times New Roman"/>
          <w:sz w:val="24"/>
          <w:szCs w:val="24"/>
        </w:rPr>
      </w:pPr>
      <w:r>
        <w:rPr>
          <w:rFonts w:ascii="Times New Roman" w:hAnsi="Times New Roman" w:cs="Times New Roman"/>
          <w:sz w:val="24"/>
          <w:szCs w:val="24"/>
        </w:rPr>
        <w:t xml:space="preserve">     </w:t>
      </w:r>
      <w:r w:rsidR="009F0D17" w:rsidRPr="009F0D17">
        <w:rPr>
          <w:rFonts w:ascii="Times New Roman" w:hAnsi="Times New Roman" w:cs="Times New Roman"/>
          <w:sz w:val="24"/>
          <w:szCs w:val="24"/>
        </w:rPr>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w:t>
      </w:r>
    </w:p>
    <w:p w:rsidR="001B352D" w:rsidRPr="00EC0080" w:rsidRDefault="001B352D" w:rsidP="001B352D">
      <w:pPr>
        <w:ind w:firstLine="284"/>
        <w:jc w:val="both"/>
        <w:rPr>
          <w:rFonts w:ascii="Times New Roman" w:hAnsi="Times New Roman" w:cs="Times New Roman"/>
          <w:bCs/>
          <w:sz w:val="24"/>
          <w:szCs w:val="24"/>
        </w:rPr>
      </w:pPr>
      <w:r w:rsidRPr="00EC0080">
        <w:rPr>
          <w:rFonts w:ascii="Times New Roman" w:hAnsi="Times New Roman" w:cs="Times New Roman"/>
          <w:bCs/>
          <w:sz w:val="24"/>
          <w:szCs w:val="24"/>
        </w:rPr>
        <w:t xml:space="preserve">В соответствии с учебным планом МБОУ Гаютинской СШ на учебный предмет отведено </w:t>
      </w:r>
      <w:r w:rsidR="003A7EA2">
        <w:rPr>
          <w:rFonts w:ascii="Times New Roman" w:hAnsi="Times New Roman" w:cs="Times New Roman"/>
          <w:bCs/>
          <w:sz w:val="24"/>
          <w:szCs w:val="24"/>
        </w:rPr>
        <w:t>34</w:t>
      </w:r>
      <w:r w:rsidRPr="00EC0080">
        <w:rPr>
          <w:rFonts w:ascii="Times New Roman" w:hAnsi="Times New Roman" w:cs="Times New Roman"/>
          <w:bCs/>
          <w:sz w:val="24"/>
          <w:szCs w:val="24"/>
        </w:rPr>
        <w:t xml:space="preserve"> час</w:t>
      </w:r>
      <w:r w:rsidR="003A7EA2">
        <w:rPr>
          <w:rFonts w:ascii="Times New Roman" w:hAnsi="Times New Roman" w:cs="Times New Roman"/>
          <w:bCs/>
          <w:sz w:val="24"/>
          <w:szCs w:val="24"/>
        </w:rPr>
        <w:t>а</w:t>
      </w:r>
      <w:r w:rsidRPr="00EC0080">
        <w:rPr>
          <w:rFonts w:ascii="Times New Roman" w:hAnsi="Times New Roman" w:cs="Times New Roman"/>
          <w:bCs/>
          <w:sz w:val="24"/>
          <w:szCs w:val="24"/>
        </w:rPr>
        <w:t xml:space="preserve"> (</w:t>
      </w:r>
      <w:r w:rsidR="003A7EA2">
        <w:rPr>
          <w:rFonts w:ascii="Times New Roman" w:hAnsi="Times New Roman" w:cs="Times New Roman"/>
          <w:bCs/>
          <w:sz w:val="24"/>
          <w:szCs w:val="24"/>
        </w:rPr>
        <w:t>1</w:t>
      </w:r>
      <w:r w:rsidRPr="00EC0080">
        <w:rPr>
          <w:rFonts w:ascii="Times New Roman" w:hAnsi="Times New Roman" w:cs="Times New Roman"/>
          <w:bCs/>
          <w:sz w:val="24"/>
          <w:szCs w:val="24"/>
        </w:rPr>
        <w:t xml:space="preserve"> час в неделю).</w:t>
      </w:r>
    </w:p>
    <w:p w:rsidR="0075643E" w:rsidRDefault="00C70A72" w:rsidP="0075643E">
      <w:pPr>
        <w:spacing w:after="0"/>
        <w:ind w:firstLine="284"/>
        <w:jc w:val="both"/>
        <w:rPr>
          <w:rFonts w:ascii="Times New Roman" w:hAnsi="Times New Roman" w:cs="Times New Roman"/>
          <w:bCs/>
          <w:sz w:val="24"/>
          <w:szCs w:val="24"/>
        </w:rPr>
      </w:pPr>
      <w:r w:rsidRPr="00C70A72">
        <w:rPr>
          <w:rFonts w:ascii="Times New Roman" w:hAnsi="Times New Roman" w:cs="Times New Roman"/>
          <w:bCs/>
          <w:sz w:val="24"/>
          <w:szCs w:val="24"/>
        </w:rPr>
        <w:t xml:space="preserve">Рабочая программа обеспечена учебниками, учебными пособиями, включенными в федеральный перечень учебников, рекомендованных в общеобразовательных учреждениях: </w:t>
      </w:r>
    </w:p>
    <w:p w:rsidR="00C70A72" w:rsidRPr="0073797B" w:rsidRDefault="00C70A72" w:rsidP="007719CD">
      <w:pPr>
        <w:ind w:firstLine="284"/>
        <w:jc w:val="both"/>
        <w:rPr>
          <w:rFonts w:ascii="Times New Roman" w:hAnsi="Times New Roman" w:cs="Times New Roman"/>
          <w:bCs/>
          <w:sz w:val="24"/>
          <w:szCs w:val="24"/>
        </w:rPr>
      </w:pPr>
      <w:r w:rsidRPr="0073797B">
        <w:rPr>
          <w:rFonts w:ascii="Times New Roman" w:hAnsi="Times New Roman" w:cs="Times New Roman"/>
          <w:bCs/>
          <w:sz w:val="24"/>
          <w:szCs w:val="24"/>
        </w:rPr>
        <w:t xml:space="preserve">- </w:t>
      </w:r>
      <w:r w:rsidR="0073797B" w:rsidRPr="0073797B">
        <w:rPr>
          <w:rFonts w:ascii="Times New Roman" w:hAnsi="Times New Roman" w:cs="Times New Roman"/>
          <w:bCs/>
          <w:sz w:val="24"/>
          <w:szCs w:val="24"/>
        </w:rPr>
        <w:t>Ким С.В., Горский В.А., Основы безопасности жизнедеятельности 10-11 класс</w:t>
      </w:r>
      <w:r w:rsidRPr="0073797B">
        <w:rPr>
          <w:rFonts w:ascii="Times New Roman" w:hAnsi="Times New Roman" w:cs="Times New Roman"/>
          <w:bCs/>
          <w:sz w:val="24"/>
          <w:szCs w:val="24"/>
        </w:rPr>
        <w:t>.-М.: ООО «Издательский центр ВЕНТАНА-ГРАФ»,</w:t>
      </w:r>
      <w:r w:rsidR="0075643E" w:rsidRPr="0073797B">
        <w:rPr>
          <w:rFonts w:ascii="Times New Roman" w:hAnsi="Times New Roman" w:cs="Times New Roman"/>
          <w:bCs/>
          <w:sz w:val="24"/>
          <w:szCs w:val="24"/>
        </w:rPr>
        <w:t xml:space="preserve"> </w:t>
      </w:r>
      <w:r w:rsidRPr="0073797B">
        <w:rPr>
          <w:rFonts w:ascii="Times New Roman" w:hAnsi="Times New Roman" w:cs="Times New Roman"/>
          <w:bCs/>
          <w:sz w:val="24"/>
          <w:szCs w:val="24"/>
        </w:rPr>
        <w:t>201</w:t>
      </w:r>
      <w:r w:rsidR="0073797B" w:rsidRPr="0073797B">
        <w:rPr>
          <w:rFonts w:ascii="Times New Roman" w:hAnsi="Times New Roman" w:cs="Times New Roman"/>
          <w:bCs/>
          <w:sz w:val="24"/>
          <w:szCs w:val="24"/>
        </w:rPr>
        <w:t>9</w:t>
      </w:r>
    </w:p>
    <w:p w:rsidR="009E6EED" w:rsidRPr="004956B9" w:rsidRDefault="004956B9" w:rsidP="004956B9">
      <w:pPr>
        <w:jc w:val="center"/>
        <w:rPr>
          <w:rFonts w:ascii="Times New Roman" w:hAnsi="Times New Roman" w:cs="Times New Roman"/>
          <w:b/>
          <w:bCs/>
          <w:sz w:val="28"/>
          <w:szCs w:val="28"/>
        </w:rPr>
      </w:pPr>
      <w:r w:rsidRPr="004956B9">
        <w:rPr>
          <w:rFonts w:ascii="Times New Roman" w:hAnsi="Times New Roman" w:cs="Times New Roman"/>
          <w:b/>
          <w:bCs/>
          <w:sz w:val="28"/>
          <w:szCs w:val="28"/>
        </w:rPr>
        <w:t>Планируемые результаты</w:t>
      </w:r>
    </w:p>
    <w:p w:rsidR="004956B9" w:rsidRDefault="004956B9" w:rsidP="004956B9">
      <w:pPr>
        <w:ind w:firstLine="284"/>
        <w:jc w:val="both"/>
        <w:rPr>
          <w:rFonts w:ascii="Times New Roman" w:hAnsi="Times New Roman" w:cs="Times New Roman"/>
          <w:bCs/>
          <w:color w:val="FF0000"/>
          <w:sz w:val="24"/>
          <w:szCs w:val="24"/>
        </w:rPr>
      </w:pPr>
      <w:r w:rsidRPr="004956B9">
        <w:rPr>
          <w:rFonts w:ascii="Times New Roman" w:hAnsi="Times New Roman" w:cs="Times New Roman"/>
          <w:b/>
          <w:bCs/>
          <w:sz w:val="24"/>
          <w:szCs w:val="24"/>
        </w:rPr>
        <w:t>Личностные результаты</w:t>
      </w:r>
      <w:r>
        <w:rPr>
          <w:rFonts w:ascii="Times New Roman" w:hAnsi="Times New Roman" w:cs="Times New Roman"/>
          <w:b/>
          <w:bCs/>
          <w:sz w:val="24"/>
          <w:szCs w:val="24"/>
        </w:rPr>
        <w:t xml:space="preserve"> </w:t>
      </w:r>
    </w:p>
    <w:p w:rsidR="00AE17EB" w:rsidRPr="009802B2" w:rsidRDefault="00AE17EB" w:rsidP="00AE17EB">
      <w:pPr>
        <w:spacing w:after="0" w:line="240" w:lineRule="auto"/>
        <w:ind w:firstLine="284"/>
        <w:jc w:val="both"/>
        <w:rPr>
          <w:rFonts w:ascii="Times New Roman" w:eastAsia="Times New Roman" w:hAnsi="Times New Roman" w:cs="Times New Roman"/>
          <w:sz w:val="24"/>
          <w:szCs w:val="24"/>
          <w:lang w:eastAsia="ru-RU"/>
        </w:rPr>
      </w:pPr>
      <w:r w:rsidRPr="00A65895">
        <w:rPr>
          <w:rFonts w:ascii="Times New Roman" w:eastAsia="Times New Roman" w:hAnsi="Times New Roman" w:cs="Times New Roman"/>
          <w:sz w:val="24"/>
          <w:szCs w:val="24"/>
          <w:lang w:eastAsia="ru-RU"/>
        </w:rPr>
        <w:t xml:space="preserve">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w:t>
      </w:r>
      <w:r w:rsidRPr="009802B2">
        <w:rPr>
          <w:rFonts w:ascii="Times New Roman" w:eastAsia="Times New Roman" w:hAnsi="Times New Roman" w:cs="Times New Roman"/>
          <w:sz w:val="24"/>
          <w:szCs w:val="24"/>
          <w:lang w:eastAsia="ru-RU"/>
        </w:rPr>
        <w:t>уважение государственных символов (герб, флаг, гимн);</w:t>
      </w:r>
    </w:p>
    <w:p w:rsidR="00AE17EB" w:rsidRPr="00A65895" w:rsidRDefault="00AE17EB" w:rsidP="00AE17EB">
      <w:pPr>
        <w:spacing w:after="0" w:line="240" w:lineRule="auto"/>
        <w:ind w:firstLine="284"/>
        <w:jc w:val="both"/>
        <w:rPr>
          <w:rFonts w:ascii="Times New Roman" w:eastAsia="Times New Roman" w:hAnsi="Times New Roman" w:cs="Times New Roman"/>
          <w:sz w:val="24"/>
          <w:szCs w:val="24"/>
          <w:lang w:eastAsia="ru-RU"/>
        </w:rPr>
      </w:pPr>
      <w:r w:rsidRPr="00A65895">
        <w:rPr>
          <w:rFonts w:ascii="Times New Roman" w:eastAsia="Times New Roman" w:hAnsi="Times New Roman" w:cs="Times New Roman"/>
          <w:sz w:val="24"/>
          <w:szCs w:val="24"/>
          <w:lang w:eastAsia="ru-RU"/>
        </w:rPr>
        <w:t xml:space="preserve">2) гражданскую позицию как активного и ответственного члена российского общества, </w:t>
      </w:r>
      <w:r w:rsidRPr="009802B2">
        <w:rPr>
          <w:rFonts w:ascii="Times New Roman" w:eastAsia="Times New Roman" w:hAnsi="Times New Roman" w:cs="Times New Roman"/>
          <w:sz w:val="24"/>
          <w:szCs w:val="24"/>
          <w:lang w:eastAsia="ru-RU"/>
        </w:rPr>
        <w:t>осознающего свои конституционные права и обязанности, уважающего закон и правопорядок,</w:t>
      </w:r>
      <w:r w:rsidRPr="00AE17EB">
        <w:rPr>
          <w:rFonts w:ascii="Times New Roman" w:eastAsia="Times New Roman" w:hAnsi="Times New Roman" w:cs="Times New Roman"/>
          <w:color w:val="00B050"/>
          <w:sz w:val="24"/>
          <w:szCs w:val="24"/>
          <w:lang w:eastAsia="ru-RU"/>
        </w:rPr>
        <w:t xml:space="preserve"> </w:t>
      </w:r>
      <w:r w:rsidRPr="00A65895">
        <w:rPr>
          <w:rFonts w:ascii="Times New Roman" w:eastAsia="Times New Roman" w:hAnsi="Times New Roman" w:cs="Times New Roman"/>
          <w:sz w:val="24"/>
          <w:szCs w:val="24"/>
          <w:lang w:eastAsia="ru-RU"/>
        </w:rPr>
        <w:t>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AE17EB" w:rsidRPr="009802B2" w:rsidRDefault="00AE17EB" w:rsidP="00AE17EB">
      <w:pPr>
        <w:spacing w:after="0" w:line="240" w:lineRule="auto"/>
        <w:ind w:firstLine="284"/>
        <w:jc w:val="both"/>
        <w:rPr>
          <w:rFonts w:ascii="Times New Roman" w:eastAsia="Times New Roman" w:hAnsi="Times New Roman" w:cs="Times New Roman"/>
          <w:sz w:val="24"/>
          <w:szCs w:val="24"/>
          <w:lang w:eastAsia="ru-RU"/>
        </w:rPr>
      </w:pPr>
      <w:r w:rsidRPr="00A65895">
        <w:rPr>
          <w:rFonts w:ascii="Times New Roman" w:eastAsia="Times New Roman" w:hAnsi="Times New Roman" w:cs="Times New Roman"/>
          <w:sz w:val="24"/>
          <w:szCs w:val="24"/>
          <w:lang w:eastAsia="ru-RU"/>
        </w:rPr>
        <w:t xml:space="preserve">3) готовность к служению Отечеству, </w:t>
      </w:r>
      <w:r w:rsidRPr="009802B2">
        <w:rPr>
          <w:rFonts w:ascii="Times New Roman" w:eastAsia="Times New Roman" w:hAnsi="Times New Roman" w:cs="Times New Roman"/>
          <w:sz w:val="24"/>
          <w:szCs w:val="24"/>
          <w:lang w:eastAsia="ru-RU"/>
        </w:rPr>
        <w:t>его защите;</w:t>
      </w:r>
    </w:p>
    <w:p w:rsidR="00AE17EB" w:rsidRPr="009802B2" w:rsidRDefault="00AE17EB" w:rsidP="00AE17EB">
      <w:pPr>
        <w:spacing w:after="0" w:line="240" w:lineRule="auto"/>
        <w:ind w:firstLine="284"/>
        <w:jc w:val="both"/>
        <w:rPr>
          <w:rFonts w:ascii="Times New Roman" w:eastAsia="Times New Roman" w:hAnsi="Times New Roman" w:cs="Times New Roman"/>
          <w:sz w:val="24"/>
          <w:szCs w:val="24"/>
          <w:lang w:eastAsia="ru-RU"/>
        </w:rPr>
      </w:pPr>
      <w:r w:rsidRPr="00A65895">
        <w:rPr>
          <w:rFonts w:ascii="Times New Roman" w:eastAsia="Times New Roman" w:hAnsi="Times New Roman" w:cs="Times New Roman"/>
          <w:sz w:val="24"/>
          <w:szCs w:val="24"/>
          <w:lang w:eastAsia="ru-RU"/>
        </w:rPr>
        <w:t xml:space="preserve">4) сформированность мировоззрения, соответствующего современному уровню развития науки </w:t>
      </w:r>
      <w:r w:rsidRPr="009802B2">
        <w:rPr>
          <w:rFonts w:ascii="Times New Roman" w:eastAsia="Times New Roman" w:hAnsi="Times New Roman" w:cs="Times New Roman"/>
          <w:sz w:val="24"/>
          <w:szCs w:val="24"/>
          <w:lang w:eastAsia="ru-RU"/>
        </w:rPr>
        <w:t>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AE17EB" w:rsidRPr="00A65895" w:rsidRDefault="00AE17EB" w:rsidP="00AE17EB">
      <w:pPr>
        <w:spacing w:after="0" w:line="240" w:lineRule="auto"/>
        <w:ind w:firstLine="284"/>
        <w:jc w:val="both"/>
        <w:rPr>
          <w:rFonts w:ascii="Times New Roman" w:eastAsia="Times New Roman" w:hAnsi="Times New Roman" w:cs="Times New Roman"/>
          <w:color w:val="464C55"/>
          <w:sz w:val="24"/>
          <w:szCs w:val="24"/>
          <w:lang w:eastAsia="ru-RU"/>
        </w:rPr>
      </w:pPr>
      <w:r w:rsidRPr="00A65895">
        <w:rPr>
          <w:rFonts w:ascii="Times New Roman" w:eastAsia="Times New Roman" w:hAnsi="Times New Roman" w:cs="Times New Roman"/>
          <w:sz w:val="24"/>
          <w:szCs w:val="24"/>
          <w:lang w:eastAsia="ru-RU"/>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r w:rsidRPr="00A65895">
        <w:rPr>
          <w:rFonts w:ascii="Times New Roman" w:eastAsia="Times New Roman" w:hAnsi="Times New Roman" w:cs="Times New Roman"/>
          <w:color w:val="464C55"/>
          <w:sz w:val="24"/>
          <w:szCs w:val="24"/>
          <w:lang w:eastAsia="ru-RU"/>
        </w:rPr>
        <w:t xml:space="preserve"> </w:t>
      </w:r>
    </w:p>
    <w:p w:rsidR="00AE17EB" w:rsidRPr="00A65895" w:rsidRDefault="00AE17EB" w:rsidP="00AE17EB">
      <w:pPr>
        <w:spacing w:after="0" w:line="240" w:lineRule="auto"/>
        <w:ind w:firstLine="284"/>
        <w:jc w:val="both"/>
        <w:rPr>
          <w:rFonts w:ascii="Times New Roman" w:eastAsia="Times New Roman" w:hAnsi="Times New Roman" w:cs="Times New Roman"/>
          <w:sz w:val="24"/>
          <w:szCs w:val="24"/>
          <w:lang w:eastAsia="ru-RU"/>
        </w:rPr>
      </w:pPr>
      <w:r w:rsidRPr="00A65895">
        <w:rPr>
          <w:rFonts w:ascii="Times New Roman" w:eastAsia="Times New Roman" w:hAnsi="Times New Roman" w:cs="Times New Roman"/>
          <w:sz w:val="24"/>
          <w:szCs w:val="24"/>
          <w:lang w:eastAsia="ru-RU"/>
        </w:rPr>
        <w:t xml:space="preserve">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r w:rsidRPr="009802B2">
        <w:rPr>
          <w:rFonts w:ascii="Times New Roman" w:eastAsia="Times New Roman" w:hAnsi="Times New Roman" w:cs="Times New Roman"/>
          <w:sz w:val="24"/>
          <w:szCs w:val="24"/>
          <w:lang w:eastAsia="ru-RU"/>
        </w:rPr>
        <w:t xml:space="preserve">способность противостоять идеологии экстремизма, </w:t>
      </w:r>
      <w:r w:rsidRPr="009802B2">
        <w:rPr>
          <w:rFonts w:ascii="Times New Roman" w:eastAsia="Times New Roman" w:hAnsi="Times New Roman" w:cs="Times New Roman"/>
          <w:sz w:val="24"/>
          <w:szCs w:val="24"/>
          <w:lang w:eastAsia="ru-RU"/>
        </w:rPr>
        <w:lastRenderedPageBreak/>
        <w:t>национализма, ксенофобии, дискриминации по социальным, религиозным, расовым, национальным признакам и другим негативным социальным явлениям;</w:t>
      </w:r>
    </w:p>
    <w:p w:rsidR="00AE17EB" w:rsidRPr="00A65895" w:rsidRDefault="00AE17EB" w:rsidP="00AE17EB">
      <w:pPr>
        <w:spacing w:after="0" w:line="240" w:lineRule="auto"/>
        <w:ind w:firstLine="284"/>
        <w:jc w:val="both"/>
        <w:rPr>
          <w:rFonts w:ascii="Times New Roman" w:eastAsia="Times New Roman" w:hAnsi="Times New Roman" w:cs="Times New Roman"/>
          <w:sz w:val="24"/>
          <w:szCs w:val="24"/>
          <w:lang w:eastAsia="ru-RU"/>
        </w:rPr>
      </w:pPr>
      <w:r w:rsidRPr="00A65895">
        <w:rPr>
          <w:rFonts w:ascii="Times New Roman" w:eastAsia="Times New Roman" w:hAnsi="Times New Roman" w:cs="Times New Roman"/>
          <w:sz w:val="24"/>
          <w:szCs w:val="24"/>
          <w:lang w:eastAsia="ru-RU"/>
        </w:rPr>
        <w:t xml:space="preserve">7) навыки сотрудничества со сверстниками, взрослыми в образовательной, </w:t>
      </w:r>
      <w:r w:rsidRPr="009802B2">
        <w:rPr>
          <w:rFonts w:ascii="Times New Roman" w:eastAsia="Times New Roman" w:hAnsi="Times New Roman" w:cs="Times New Roman"/>
          <w:sz w:val="24"/>
          <w:szCs w:val="24"/>
          <w:lang w:eastAsia="ru-RU"/>
        </w:rPr>
        <w:t>общественно полезной,</w:t>
      </w:r>
      <w:r w:rsidRPr="00A65895">
        <w:rPr>
          <w:rFonts w:ascii="Times New Roman" w:eastAsia="Times New Roman" w:hAnsi="Times New Roman" w:cs="Times New Roman"/>
          <w:sz w:val="24"/>
          <w:szCs w:val="24"/>
          <w:lang w:eastAsia="ru-RU"/>
        </w:rPr>
        <w:t xml:space="preserve"> учебно-исследовательской, проектной и других видах деятельности;</w:t>
      </w:r>
    </w:p>
    <w:p w:rsidR="00AE17EB" w:rsidRPr="00A65895" w:rsidRDefault="00AE17EB" w:rsidP="00AE17EB">
      <w:pPr>
        <w:spacing w:after="0" w:line="240" w:lineRule="auto"/>
        <w:ind w:firstLine="284"/>
        <w:jc w:val="both"/>
        <w:rPr>
          <w:rFonts w:ascii="Times New Roman" w:eastAsia="Times New Roman" w:hAnsi="Times New Roman" w:cs="Times New Roman"/>
          <w:sz w:val="24"/>
          <w:szCs w:val="24"/>
          <w:lang w:eastAsia="ru-RU"/>
        </w:rPr>
      </w:pPr>
      <w:r w:rsidRPr="00A65895">
        <w:rPr>
          <w:rFonts w:ascii="Times New Roman" w:eastAsia="Times New Roman" w:hAnsi="Times New Roman" w:cs="Times New Roman"/>
          <w:sz w:val="24"/>
          <w:szCs w:val="24"/>
          <w:lang w:eastAsia="ru-RU"/>
        </w:rPr>
        <w:t>8) нравственное сознание и поведение на основе усвоения общечеловеческих ценностей;</w:t>
      </w:r>
    </w:p>
    <w:p w:rsidR="00AE17EB" w:rsidRPr="00A65895" w:rsidRDefault="00AE17EB" w:rsidP="00AE17EB">
      <w:pPr>
        <w:spacing w:after="0" w:line="240" w:lineRule="auto"/>
        <w:ind w:firstLine="284"/>
        <w:jc w:val="both"/>
        <w:rPr>
          <w:rFonts w:ascii="Times New Roman" w:eastAsia="Times New Roman" w:hAnsi="Times New Roman" w:cs="Times New Roman"/>
          <w:sz w:val="24"/>
          <w:szCs w:val="24"/>
          <w:lang w:eastAsia="ru-RU"/>
        </w:rPr>
      </w:pPr>
      <w:r w:rsidRPr="00A65895">
        <w:rPr>
          <w:rFonts w:ascii="Times New Roman" w:eastAsia="Times New Roman" w:hAnsi="Times New Roman" w:cs="Times New Roman"/>
          <w:sz w:val="24"/>
          <w:szCs w:val="24"/>
          <w:lang w:eastAsia="ru-RU"/>
        </w:rP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AE17EB" w:rsidRPr="00A65895" w:rsidRDefault="00AE17EB" w:rsidP="00AE17EB">
      <w:pPr>
        <w:spacing w:after="0" w:line="240" w:lineRule="auto"/>
        <w:ind w:firstLine="284"/>
        <w:jc w:val="both"/>
        <w:rPr>
          <w:rFonts w:ascii="Times New Roman" w:eastAsia="Times New Roman" w:hAnsi="Times New Roman" w:cs="Times New Roman"/>
          <w:sz w:val="24"/>
          <w:szCs w:val="24"/>
          <w:lang w:eastAsia="ru-RU"/>
        </w:rPr>
      </w:pPr>
      <w:r w:rsidRPr="00A65895">
        <w:rPr>
          <w:rFonts w:ascii="Times New Roman" w:eastAsia="Times New Roman" w:hAnsi="Times New Roman" w:cs="Times New Roman"/>
          <w:sz w:val="24"/>
          <w:szCs w:val="24"/>
          <w:lang w:eastAsia="ru-RU"/>
        </w:rPr>
        <w:t xml:space="preserve">10) эстетическое отношение к миру, включая эстетику быта, научного </w:t>
      </w:r>
      <w:r w:rsidRPr="0035550F">
        <w:rPr>
          <w:rFonts w:ascii="Times New Roman" w:eastAsia="Times New Roman" w:hAnsi="Times New Roman" w:cs="Times New Roman"/>
          <w:color w:val="00B050"/>
          <w:sz w:val="24"/>
          <w:szCs w:val="24"/>
          <w:lang w:eastAsia="ru-RU"/>
        </w:rPr>
        <w:t>и технического</w:t>
      </w:r>
      <w:r w:rsidRPr="00A65895">
        <w:rPr>
          <w:rFonts w:ascii="Times New Roman" w:eastAsia="Times New Roman" w:hAnsi="Times New Roman" w:cs="Times New Roman"/>
          <w:sz w:val="24"/>
          <w:szCs w:val="24"/>
          <w:lang w:eastAsia="ru-RU"/>
        </w:rPr>
        <w:t xml:space="preserve"> творчества, </w:t>
      </w:r>
      <w:r w:rsidRPr="009802B2">
        <w:rPr>
          <w:rFonts w:ascii="Times New Roman" w:eastAsia="Times New Roman" w:hAnsi="Times New Roman" w:cs="Times New Roman"/>
          <w:sz w:val="24"/>
          <w:szCs w:val="24"/>
          <w:lang w:eastAsia="ru-RU"/>
        </w:rPr>
        <w:t>спорта, общественных отношений;</w:t>
      </w:r>
    </w:p>
    <w:p w:rsidR="00AE17EB" w:rsidRPr="009802B2" w:rsidRDefault="00AE17EB" w:rsidP="00AE17EB">
      <w:pPr>
        <w:spacing w:after="0" w:line="240" w:lineRule="auto"/>
        <w:ind w:firstLine="284"/>
        <w:jc w:val="both"/>
        <w:rPr>
          <w:rFonts w:ascii="Times New Roman" w:eastAsia="Times New Roman" w:hAnsi="Times New Roman" w:cs="Times New Roman"/>
          <w:sz w:val="24"/>
          <w:szCs w:val="24"/>
          <w:lang w:eastAsia="ru-RU"/>
        </w:rPr>
      </w:pPr>
      <w:r w:rsidRPr="00A65895">
        <w:rPr>
          <w:rFonts w:ascii="Times New Roman" w:eastAsia="Times New Roman" w:hAnsi="Times New Roman" w:cs="Times New Roman"/>
          <w:sz w:val="24"/>
          <w:szCs w:val="24"/>
          <w:lang w:eastAsia="ru-RU"/>
        </w:rPr>
        <w:t xml:space="preserve">11) принятие и реализацию ценностей здорового и безопасного образа жизни, </w:t>
      </w:r>
      <w:r w:rsidRPr="009802B2">
        <w:rPr>
          <w:rFonts w:ascii="Times New Roman" w:eastAsia="Times New Roman" w:hAnsi="Times New Roman" w:cs="Times New Roman"/>
          <w:sz w:val="24"/>
          <w:szCs w:val="24"/>
          <w:lang w:eastAsia="ru-RU"/>
        </w:rPr>
        <w:t>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AE17EB" w:rsidRPr="00A65895" w:rsidRDefault="00AE17EB" w:rsidP="00AE17EB">
      <w:pPr>
        <w:spacing w:after="0" w:line="240" w:lineRule="auto"/>
        <w:ind w:firstLine="284"/>
        <w:jc w:val="both"/>
        <w:rPr>
          <w:rFonts w:ascii="Times New Roman" w:eastAsia="Times New Roman" w:hAnsi="Times New Roman" w:cs="Times New Roman"/>
          <w:sz w:val="24"/>
          <w:szCs w:val="24"/>
          <w:lang w:eastAsia="ru-RU"/>
        </w:rPr>
      </w:pPr>
      <w:r w:rsidRPr="00A65895">
        <w:rPr>
          <w:rFonts w:ascii="Times New Roman" w:eastAsia="Times New Roman" w:hAnsi="Times New Roman" w:cs="Times New Roman"/>
          <w:sz w:val="24"/>
          <w:szCs w:val="24"/>
          <w:lang w:eastAsia="ru-RU"/>
        </w:rPr>
        <w:t xml:space="preserve">12) бережное, ответственное и компетентное отношение к физическому и психологическому здоровью, как собственному, так и других людей, </w:t>
      </w:r>
      <w:r w:rsidRPr="009802B2">
        <w:rPr>
          <w:rFonts w:ascii="Times New Roman" w:eastAsia="Times New Roman" w:hAnsi="Times New Roman" w:cs="Times New Roman"/>
          <w:sz w:val="24"/>
          <w:szCs w:val="24"/>
          <w:lang w:eastAsia="ru-RU"/>
        </w:rPr>
        <w:t>умение оказывать первую помощь;</w:t>
      </w:r>
    </w:p>
    <w:p w:rsidR="00AE17EB" w:rsidRPr="00A65895" w:rsidRDefault="00AE17EB" w:rsidP="00AE17EB">
      <w:pPr>
        <w:spacing w:after="0" w:line="240" w:lineRule="auto"/>
        <w:ind w:firstLine="284"/>
        <w:jc w:val="both"/>
        <w:rPr>
          <w:rFonts w:ascii="Times New Roman" w:eastAsia="Times New Roman" w:hAnsi="Times New Roman" w:cs="Times New Roman"/>
          <w:sz w:val="24"/>
          <w:szCs w:val="24"/>
          <w:lang w:eastAsia="ru-RU"/>
        </w:rPr>
      </w:pPr>
      <w:r w:rsidRPr="00A65895">
        <w:rPr>
          <w:rFonts w:ascii="Times New Roman" w:eastAsia="Times New Roman" w:hAnsi="Times New Roman" w:cs="Times New Roman"/>
          <w:sz w:val="24"/>
          <w:szCs w:val="24"/>
          <w:lang w:eastAsia="ru-RU"/>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AE17EB" w:rsidRPr="00A65895" w:rsidRDefault="00AE17EB" w:rsidP="00AE17EB">
      <w:pPr>
        <w:spacing w:after="0" w:line="240" w:lineRule="auto"/>
        <w:ind w:firstLine="284"/>
        <w:jc w:val="both"/>
        <w:rPr>
          <w:rFonts w:ascii="Times New Roman" w:eastAsia="Times New Roman" w:hAnsi="Times New Roman" w:cs="Times New Roman"/>
          <w:sz w:val="24"/>
          <w:szCs w:val="24"/>
          <w:lang w:eastAsia="ru-RU"/>
        </w:rPr>
      </w:pPr>
      <w:r w:rsidRPr="00A65895">
        <w:rPr>
          <w:rFonts w:ascii="Times New Roman" w:eastAsia="Times New Roman" w:hAnsi="Times New Roman" w:cs="Times New Roman"/>
          <w:sz w:val="24"/>
          <w:szCs w:val="24"/>
          <w:lang w:eastAsia="ru-RU"/>
        </w:rPr>
        <w:t xml:space="preserve">14) сформированность экологического мышления, понимания влияния социально-экономических процессов на состояние природной и социальной среды; </w:t>
      </w:r>
    </w:p>
    <w:p w:rsidR="00AE17EB" w:rsidRPr="00A65895" w:rsidRDefault="00AE17EB" w:rsidP="00AE17EB">
      <w:pPr>
        <w:spacing w:after="0" w:line="240" w:lineRule="auto"/>
        <w:ind w:firstLine="284"/>
        <w:jc w:val="both"/>
        <w:rPr>
          <w:rFonts w:ascii="Times New Roman" w:eastAsia="Times New Roman" w:hAnsi="Times New Roman" w:cs="Times New Roman"/>
          <w:sz w:val="24"/>
          <w:szCs w:val="24"/>
          <w:lang w:eastAsia="ru-RU"/>
        </w:rPr>
      </w:pPr>
      <w:r w:rsidRPr="00A65895">
        <w:rPr>
          <w:rFonts w:ascii="Times New Roman" w:eastAsia="Times New Roman" w:hAnsi="Times New Roman" w:cs="Times New Roman"/>
          <w:sz w:val="24"/>
          <w:szCs w:val="24"/>
          <w:lang w:eastAsia="ru-RU"/>
        </w:rPr>
        <w:t>15) ответственное отношение к созданию семьи на основе осознанного принятия ценностей семейной жизни.</w:t>
      </w:r>
    </w:p>
    <w:p w:rsidR="00AE17EB" w:rsidRPr="004956B9" w:rsidRDefault="00AE17EB" w:rsidP="00AE17EB">
      <w:pPr>
        <w:spacing w:after="0"/>
        <w:ind w:firstLine="284"/>
        <w:jc w:val="both"/>
        <w:rPr>
          <w:rFonts w:ascii="Times New Roman" w:hAnsi="Times New Roman" w:cs="Times New Roman"/>
          <w:bCs/>
          <w:color w:val="FF0000"/>
          <w:sz w:val="24"/>
          <w:szCs w:val="24"/>
        </w:rPr>
      </w:pPr>
    </w:p>
    <w:p w:rsidR="00C81D94" w:rsidRPr="009802B2" w:rsidRDefault="009802B2" w:rsidP="004956B9">
      <w:pPr>
        <w:ind w:firstLine="284"/>
        <w:jc w:val="both"/>
        <w:rPr>
          <w:rFonts w:ascii="Times New Roman" w:hAnsi="Times New Roman" w:cs="Times New Roman"/>
          <w:b/>
          <w:bCs/>
          <w:sz w:val="24"/>
          <w:szCs w:val="24"/>
        </w:rPr>
      </w:pPr>
      <w:r w:rsidRPr="009802B2">
        <w:rPr>
          <w:rFonts w:ascii="Times New Roman" w:hAnsi="Times New Roman" w:cs="Times New Roman"/>
          <w:bCs/>
          <w:sz w:val="24"/>
          <w:szCs w:val="24"/>
        </w:rPr>
        <w:t xml:space="preserve">16) </w:t>
      </w:r>
      <w:r w:rsidR="00C81D94" w:rsidRPr="009802B2">
        <w:rPr>
          <w:rFonts w:ascii="Times New Roman" w:hAnsi="Times New Roman" w:cs="Times New Roman"/>
          <w:bCs/>
          <w:sz w:val="24"/>
          <w:szCs w:val="24"/>
        </w:rPr>
        <w:t>формирование функциональной грамотности</w:t>
      </w:r>
      <w:r w:rsidR="00561477" w:rsidRPr="009802B2">
        <w:rPr>
          <w:rFonts w:ascii="Times New Roman" w:hAnsi="Times New Roman" w:cs="Times New Roman"/>
          <w:bCs/>
          <w:sz w:val="24"/>
          <w:szCs w:val="24"/>
        </w:rPr>
        <w:t xml:space="preserve"> (формулирует и объясняет собственную позицию в конкретных ситуациях общественной жизни на основе полученных знаний с позиции норм морали и общечеловеческих ценностей, прав и обязанностей гражданина)</w:t>
      </w:r>
      <w:r>
        <w:rPr>
          <w:rFonts w:ascii="Times New Roman" w:hAnsi="Times New Roman" w:cs="Times New Roman"/>
          <w:b/>
          <w:bCs/>
          <w:sz w:val="24"/>
          <w:szCs w:val="24"/>
        </w:rPr>
        <w:t>.</w:t>
      </w:r>
      <w:r w:rsidR="00561477" w:rsidRPr="009802B2">
        <w:rPr>
          <w:rFonts w:ascii="Times New Roman" w:hAnsi="Times New Roman" w:cs="Times New Roman"/>
          <w:b/>
          <w:bCs/>
          <w:sz w:val="24"/>
          <w:szCs w:val="24"/>
        </w:rPr>
        <w:t xml:space="preserve"> </w:t>
      </w:r>
    </w:p>
    <w:p w:rsidR="0028169B" w:rsidRDefault="004956B9" w:rsidP="004956B9">
      <w:pPr>
        <w:ind w:firstLine="284"/>
        <w:jc w:val="both"/>
        <w:rPr>
          <w:rFonts w:ascii="Times New Roman" w:hAnsi="Times New Roman" w:cs="Times New Roman"/>
          <w:bCs/>
          <w:color w:val="FF0000"/>
          <w:sz w:val="24"/>
          <w:szCs w:val="24"/>
        </w:rPr>
      </w:pPr>
      <w:r>
        <w:rPr>
          <w:rFonts w:ascii="Times New Roman" w:hAnsi="Times New Roman" w:cs="Times New Roman"/>
          <w:b/>
          <w:bCs/>
          <w:sz w:val="24"/>
          <w:szCs w:val="24"/>
        </w:rPr>
        <w:t>Метапредметные результаты</w:t>
      </w:r>
      <w:r w:rsidR="009E6EED" w:rsidRPr="009E6EED">
        <w:rPr>
          <w:rFonts w:ascii="Times New Roman" w:hAnsi="Times New Roman" w:cs="Times New Roman"/>
          <w:bCs/>
          <w:sz w:val="24"/>
          <w:szCs w:val="24"/>
        </w:rPr>
        <w:t xml:space="preserve"> </w:t>
      </w:r>
    </w:p>
    <w:p w:rsidR="00AE17EB" w:rsidRPr="00A65895" w:rsidRDefault="00AE17EB" w:rsidP="00AE17EB">
      <w:pPr>
        <w:spacing w:after="0" w:line="240" w:lineRule="auto"/>
        <w:ind w:firstLine="284"/>
        <w:jc w:val="both"/>
        <w:rPr>
          <w:rFonts w:ascii="Times New Roman" w:eastAsia="Times New Roman" w:hAnsi="Times New Roman" w:cs="Times New Roman"/>
          <w:sz w:val="24"/>
          <w:szCs w:val="24"/>
          <w:lang w:eastAsia="ru-RU"/>
        </w:rPr>
      </w:pPr>
      <w:r w:rsidRPr="00A65895">
        <w:rPr>
          <w:rFonts w:ascii="Times New Roman" w:eastAsia="Times New Roman" w:hAnsi="Times New Roman" w:cs="Times New Roman"/>
          <w:sz w:val="24"/>
          <w:szCs w:val="24"/>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AE17EB" w:rsidRPr="00A65895" w:rsidRDefault="00AE17EB" w:rsidP="00AE17EB">
      <w:pPr>
        <w:spacing w:after="0" w:line="240" w:lineRule="auto"/>
        <w:ind w:firstLine="284"/>
        <w:jc w:val="both"/>
        <w:rPr>
          <w:rFonts w:ascii="Times New Roman" w:eastAsia="Times New Roman" w:hAnsi="Times New Roman" w:cs="Times New Roman"/>
          <w:sz w:val="24"/>
          <w:szCs w:val="24"/>
          <w:lang w:eastAsia="ru-RU"/>
        </w:rPr>
      </w:pPr>
      <w:r w:rsidRPr="00A65895">
        <w:rPr>
          <w:rFonts w:ascii="Times New Roman" w:eastAsia="Times New Roman" w:hAnsi="Times New Roman" w:cs="Times New Roman"/>
          <w:sz w:val="24"/>
          <w:szCs w:val="24"/>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AE17EB" w:rsidRPr="00A65895" w:rsidRDefault="00AE17EB" w:rsidP="00AE17EB">
      <w:pPr>
        <w:spacing w:after="0" w:line="240" w:lineRule="auto"/>
        <w:ind w:firstLine="284"/>
        <w:jc w:val="both"/>
        <w:rPr>
          <w:rFonts w:ascii="Times New Roman" w:eastAsia="Times New Roman" w:hAnsi="Times New Roman" w:cs="Times New Roman"/>
          <w:sz w:val="24"/>
          <w:szCs w:val="24"/>
          <w:lang w:eastAsia="ru-RU"/>
        </w:rPr>
      </w:pPr>
      <w:r w:rsidRPr="00A65895">
        <w:rPr>
          <w:rFonts w:ascii="Times New Roman" w:eastAsia="Times New Roman" w:hAnsi="Times New Roman" w:cs="Times New Roman"/>
          <w:sz w:val="24"/>
          <w:szCs w:val="24"/>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AE17EB" w:rsidRPr="00A65895" w:rsidRDefault="00AE17EB" w:rsidP="00AE17EB">
      <w:pPr>
        <w:spacing w:after="0" w:line="240" w:lineRule="auto"/>
        <w:ind w:firstLine="284"/>
        <w:jc w:val="both"/>
        <w:rPr>
          <w:rFonts w:ascii="Times New Roman" w:eastAsia="Times New Roman" w:hAnsi="Times New Roman" w:cs="Times New Roman"/>
          <w:sz w:val="24"/>
          <w:szCs w:val="24"/>
          <w:lang w:eastAsia="ru-RU"/>
        </w:rPr>
      </w:pPr>
      <w:r w:rsidRPr="00A65895">
        <w:rPr>
          <w:rFonts w:ascii="Times New Roman" w:eastAsia="Times New Roman" w:hAnsi="Times New Roman" w:cs="Times New Roman"/>
          <w:sz w:val="24"/>
          <w:szCs w:val="24"/>
          <w:lang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AE17EB" w:rsidRPr="00A65895" w:rsidRDefault="00AE17EB" w:rsidP="00AE17EB">
      <w:pPr>
        <w:spacing w:after="0" w:line="240" w:lineRule="auto"/>
        <w:ind w:firstLine="284"/>
        <w:jc w:val="both"/>
        <w:rPr>
          <w:rFonts w:ascii="Times New Roman" w:eastAsia="Times New Roman" w:hAnsi="Times New Roman" w:cs="Times New Roman"/>
          <w:sz w:val="24"/>
          <w:szCs w:val="24"/>
          <w:lang w:eastAsia="ru-RU"/>
        </w:rPr>
      </w:pPr>
      <w:r w:rsidRPr="00A65895">
        <w:rPr>
          <w:rFonts w:ascii="Times New Roman" w:eastAsia="Times New Roman" w:hAnsi="Times New Roman" w:cs="Times New Roman"/>
          <w:sz w:val="24"/>
          <w:szCs w:val="24"/>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E17EB" w:rsidRPr="00A65895" w:rsidRDefault="009802B2" w:rsidP="00AE17EB">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E17EB" w:rsidRPr="00A65895">
        <w:rPr>
          <w:rFonts w:ascii="Times New Roman" w:eastAsia="Times New Roman" w:hAnsi="Times New Roman" w:cs="Times New Roman"/>
          <w:sz w:val="24"/>
          <w:szCs w:val="24"/>
          <w:lang w:eastAsia="ru-RU"/>
        </w:rPr>
        <w:t>) умение самостоятельно оценивать и принимать решения, определяющие стратегию поведения, с учетом гражданских и нравственных ценностей;</w:t>
      </w:r>
    </w:p>
    <w:p w:rsidR="00AE17EB" w:rsidRPr="00A65895" w:rsidRDefault="009802B2" w:rsidP="00AE17EB">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E17EB" w:rsidRPr="00A65895">
        <w:rPr>
          <w:rFonts w:ascii="Times New Roman" w:eastAsia="Times New Roman" w:hAnsi="Times New Roman" w:cs="Times New Roman"/>
          <w:sz w:val="24"/>
          <w:szCs w:val="24"/>
          <w:lang w:eastAsia="ru-RU"/>
        </w:rPr>
        <w:t>) владение языковыми средствами - умение ясно, логично и точно излагать свою точку зрения, использовать адекватные языковые средства;</w:t>
      </w:r>
    </w:p>
    <w:p w:rsidR="00AE17EB" w:rsidRPr="0035550F" w:rsidRDefault="009802B2" w:rsidP="0035550F">
      <w:pPr>
        <w:spacing w:after="0" w:line="240" w:lineRule="auto"/>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r w:rsidR="00AE17EB" w:rsidRPr="00A65895">
        <w:rPr>
          <w:rFonts w:ascii="Times New Roman" w:eastAsia="Times New Roman" w:hAnsi="Times New Roman" w:cs="Times New Roman"/>
          <w:sz w:val="24"/>
          <w:szCs w:val="24"/>
          <w:lang w:eastAsia="ru-RU"/>
        </w:rPr>
        <w:t>)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28169B" w:rsidRPr="009802B2" w:rsidRDefault="009802B2" w:rsidP="00C81D94">
      <w:pPr>
        <w:ind w:firstLine="284"/>
        <w:jc w:val="both"/>
        <w:rPr>
          <w:rFonts w:ascii="Times New Roman" w:hAnsi="Times New Roman" w:cs="Times New Roman"/>
          <w:bCs/>
          <w:sz w:val="24"/>
          <w:szCs w:val="24"/>
        </w:rPr>
      </w:pPr>
      <w:r w:rsidRPr="009802B2">
        <w:rPr>
          <w:rFonts w:ascii="Times New Roman" w:hAnsi="Times New Roman" w:cs="Times New Roman"/>
          <w:bCs/>
          <w:sz w:val="24"/>
          <w:szCs w:val="24"/>
        </w:rPr>
        <w:t xml:space="preserve">9) </w:t>
      </w:r>
      <w:r w:rsidR="00C81D94" w:rsidRPr="009802B2">
        <w:rPr>
          <w:rFonts w:ascii="Times New Roman" w:hAnsi="Times New Roman" w:cs="Times New Roman"/>
          <w:bCs/>
          <w:sz w:val="24"/>
          <w:szCs w:val="24"/>
        </w:rPr>
        <w:t>формирование функциональной грамотности, связанной с предметом</w:t>
      </w:r>
      <w:r w:rsidR="00561477" w:rsidRPr="009802B2">
        <w:rPr>
          <w:rFonts w:ascii="Times New Roman" w:hAnsi="Times New Roman" w:cs="Times New Roman"/>
          <w:bCs/>
          <w:sz w:val="24"/>
          <w:szCs w:val="24"/>
        </w:rPr>
        <w:t xml:space="preserve"> (находит и извлекает информацию в различном контексте; объясняет и описывает явления на основе полученной информации; анализирует и интегрирует полученную информацию; формулирует проблему, интерпретирует и оценивает её; делает выводы, строит прогнозы, предлагает пути решения</w:t>
      </w:r>
      <w:r>
        <w:rPr>
          <w:rFonts w:ascii="Times New Roman" w:hAnsi="Times New Roman" w:cs="Times New Roman"/>
          <w:bCs/>
          <w:sz w:val="24"/>
          <w:szCs w:val="24"/>
        </w:rPr>
        <w:t>.</w:t>
      </w:r>
    </w:p>
    <w:p w:rsidR="009F0D17" w:rsidRDefault="009F0D17" w:rsidP="009F0D17">
      <w:pPr>
        <w:ind w:firstLine="284"/>
        <w:jc w:val="both"/>
        <w:rPr>
          <w:rFonts w:ascii="Times New Roman" w:hAnsi="Times New Roman" w:cs="Times New Roman"/>
          <w:b/>
          <w:bCs/>
          <w:sz w:val="24"/>
          <w:szCs w:val="24"/>
        </w:rPr>
      </w:pPr>
      <w:r w:rsidRPr="004E1B98">
        <w:rPr>
          <w:rFonts w:ascii="Times New Roman" w:hAnsi="Times New Roman" w:cs="Times New Roman"/>
          <w:b/>
          <w:bCs/>
          <w:sz w:val="24"/>
          <w:szCs w:val="24"/>
        </w:rPr>
        <w:t>Предметные результаты</w:t>
      </w:r>
    </w:p>
    <w:p w:rsidR="009802B2" w:rsidRPr="009802B2" w:rsidRDefault="009802B2" w:rsidP="009802B2">
      <w:pPr>
        <w:pStyle w:val="3"/>
        <w:spacing w:line="240" w:lineRule="auto"/>
        <w:ind w:firstLine="720"/>
        <w:jc w:val="both"/>
        <w:rPr>
          <w:rFonts w:ascii="Times New Roman" w:eastAsia="Times New Roman" w:hAnsi="Times New Roman" w:cs="Times New Roman"/>
          <w:b/>
          <w:sz w:val="24"/>
          <w:szCs w:val="24"/>
        </w:rPr>
      </w:pPr>
      <w:r w:rsidRPr="009802B2">
        <w:rPr>
          <w:rFonts w:ascii="Times New Roman" w:eastAsia="Times New Roman" w:hAnsi="Times New Roman" w:cs="Times New Roman"/>
          <w:b/>
          <w:sz w:val="24"/>
          <w:szCs w:val="24"/>
        </w:rPr>
        <w:t>Выпускник на базовом уровне научится:</w:t>
      </w:r>
    </w:p>
    <w:p w:rsidR="009802B2" w:rsidRPr="009802B2" w:rsidRDefault="009802B2" w:rsidP="009802B2">
      <w:pPr>
        <w:pStyle w:val="3"/>
        <w:spacing w:line="240" w:lineRule="auto"/>
        <w:ind w:firstLine="720"/>
        <w:jc w:val="both"/>
        <w:rPr>
          <w:rFonts w:ascii="Times New Roman" w:hAnsi="Times New Roman" w:cs="Times New Roman"/>
          <w:sz w:val="24"/>
          <w:szCs w:val="24"/>
        </w:rPr>
      </w:pPr>
    </w:p>
    <w:p w:rsidR="009802B2" w:rsidRPr="009802B2" w:rsidRDefault="009802B2" w:rsidP="009802B2">
      <w:pPr>
        <w:spacing w:line="240" w:lineRule="auto"/>
        <w:rPr>
          <w:rFonts w:ascii="Times New Roman" w:hAnsi="Times New Roman" w:cs="Times New Roman"/>
          <w:sz w:val="24"/>
          <w:szCs w:val="24"/>
        </w:rPr>
      </w:pPr>
      <w:r w:rsidRPr="009802B2">
        <w:rPr>
          <w:rFonts w:ascii="Times New Roman" w:eastAsia="Times New Roman" w:hAnsi="Times New Roman" w:cs="Times New Roman"/>
          <w:b/>
          <w:sz w:val="24"/>
          <w:szCs w:val="24"/>
        </w:rPr>
        <w:t>Основы комплексной безопасности</w:t>
      </w:r>
    </w:p>
    <w:p w:rsidR="009802B2" w:rsidRPr="009802B2" w:rsidRDefault="009802B2" w:rsidP="009802B2">
      <w:pPr>
        <w:pStyle w:val="a"/>
        <w:spacing w:line="240" w:lineRule="auto"/>
        <w:rPr>
          <w:sz w:val="24"/>
          <w:szCs w:val="24"/>
        </w:rPr>
      </w:pPr>
      <w:r w:rsidRPr="009802B2">
        <w:rPr>
          <w:sz w:val="24"/>
          <w:szCs w:val="24"/>
        </w:rPr>
        <w:t>Комментировать назначение основных нормативных правовых актов, определяющих правила и безопасность дорожного движения;</w:t>
      </w:r>
    </w:p>
    <w:p w:rsidR="009802B2" w:rsidRPr="009802B2" w:rsidRDefault="009802B2" w:rsidP="009802B2">
      <w:pPr>
        <w:pStyle w:val="a"/>
        <w:spacing w:line="240" w:lineRule="auto"/>
        <w:rPr>
          <w:sz w:val="24"/>
          <w:szCs w:val="24"/>
        </w:rPr>
      </w:pPr>
      <w:r w:rsidRPr="009802B2">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9802B2" w:rsidRPr="009802B2" w:rsidRDefault="009802B2" w:rsidP="009802B2">
      <w:pPr>
        <w:pStyle w:val="a"/>
        <w:spacing w:line="240" w:lineRule="auto"/>
        <w:rPr>
          <w:sz w:val="24"/>
          <w:szCs w:val="24"/>
        </w:rPr>
      </w:pPr>
      <w:r w:rsidRPr="009802B2">
        <w:rPr>
          <w:sz w:val="24"/>
          <w:szCs w:val="24"/>
        </w:rPr>
        <w:t>оперировать основными понятиями в области безопасности дорожного движения;</w:t>
      </w:r>
    </w:p>
    <w:p w:rsidR="009802B2" w:rsidRPr="009802B2" w:rsidRDefault="009802B2" w:rsidP="009802B2">
      <w:pPr>
        <w:pStyle w:val="a"/>
        <w:spacing w:line="240" w:lineRule="auto"/>
        <w:rPr>
          <w:sz w:val="24"/>
          <w:szCs w:val="24"/>
        </w:rPr>
      </w:pPr>
      <w:r w:rsidRPr="009802B2">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9802B2" w:rsidRPr="009802B2" w:rsidRDefault="009802B2" w:rsidP="009802B2">
      <w:pPr>
        <w:pStyle w:val="a"/>
        <w:spacing w:line="240" w:lineRule="auto"/>
        <w:rPr>
          <w:sz w:val="24"/>
          <w:szCs w:val="24"/>
        </w:rPr>
      </w:pPr>
      <w:r w:rsidRPr="009802B2">
        <w:rPr>
          <w:sz w:val="24"/>
          <w:szCs w:val="24"/>
        </w:rPr>
        <w:t>действовать согласно указанию на дорожных знаках;</w:t>
      </w:r>
    </w:p>
    <w:p w:rsidR="009802B2" w:rsidRPr="009802B2" w:rsidRDefault="009802B2" w:rsidP="009802B2">
      <w:pPr>
        <w:pStyle w:val="a"/>
        <w:spacing w:line="240" w:lineRule="auto"/>
        <w:rPr>
          <w:sz w:val="24"/>
          <w:szCs w:val="24"/>
        </w:rPr>
      </w:pPr>
      <w:r w:rsidRPr="009802B2">
        <w:rPr>
          <w:sz w:val="24"/>
          <w:szCs w:val="24"/>
        </w:rPr>
        <w:t>пользоваться официальными источниками для получения информации в области безопасности дорожного движения;</w:t>
      </w:r>
    </w:p>
    <w:p w:rsidR="009802B2" w:rsidRPr="009802B2" w:rsidRDefault="009802B2" w:rsidP="009802B2">
      <w:pPr>
        <w:pStyle w:val="a"/>
        <w:spacing w:line="240" w:lineRule="auto"/>
        <w:rPr>
          <w:sz w:val="24"/>
          <w:szCs w:val="24"/>
        </w:rPr>
      </w:pPr>
      <w:r w:rsidRPr="009802B2">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9802B2" w:rsidRPr="009802B2" w:rsidRDefault="009802B2" w:rsidP="009802B2">
      <w:pPr>
        <w:pStyle w:val="a"/>
        <w:spacing w:line="240" w:lineRule="auto"/>
        <w:rPr>
          <w:sz w:val="24"/>
          <w:szCs w:val="24"/>
        </w:rPr>
      </w:pPr>
      <w:r w:rsidRPr="009802B2">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9802B2" w:rsidRPr="009802B2" w:rsidRDefault="009802B2" w:rsidP="009802B2">
      <w:pPr>
        <w:pStyle w:val="a"/>
        <w:spacing w:line="240" w:lineRule="auto"/>
        <w:rPr>
          <w:sz w:val="24"/>
          <w:szCs w:val="24"/>
        </w:rPr>
      </w:pPr>
      <w:r w:rsidRPr="009802B2">
        <w:rPr>
          <w:sz w:val="24"/>
          <w:szCs w:val="24"/>
        </w:rPr>
        <w:t>комментировать назначение нормативных правовых актов в области охраны окружающей среды;</w:t>
      </w:r>
    </w:p>
    <w:p w:rsidR="009802B2" w:rsidRPr="009802B2" w:rsidRDefault="009802B2" w:rsidP="009802B2">
      <w:pPr>
        <w:pStyle w:val="a"/>
        <w:spacing w:line="240" w:lineRule="auto"/>
        <w:rPr>
          <w:sz w:val="24"/>
          <w:szCs w:val="24"/>
        </w:rPr>
      </w:pPr>
      <w:r w:rsidRPr="009802B2">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9802B2" w:rsidRPr="009802B2" w:rsidRDefault="009802B2" w:rsidP="009802B2">
      <w:pPr>
        <w:pStyle w:val="a"/>
        <w:spacing w:line="240" w:lineRule="auto"/>
        <w:rPr>
          <w:sz w:val="24"/>
          <w:szCs w:val="24"/>
        </w:rPr>
      </w:pPr>
      <w:r w:rsidRPr="009802B2">
        <w:rPr>
          <w:sz w:val="24"/>
          <w:szCs w:val="24"/>
        </w:rPr>
        <w:t>оперировать основными понятиями в области охраны окружающей среды;</w:t>
      </w:r>
    </w:p>
    <w:p w:rsidR="009802B2" w:rsidRPr="009802B2" w:rsidRDefault="009802B2" w:rsidP="009802B2">
      <w:pPr>
        <w:pStyle w:val="a"/>
        <w:spacing w:line="240" w:lineRule="auto"/>
        <w:rPr>
          <w:sz w:val="24"/>
          <w:szCs w:val="24"/>
        </w:rPr>
      </w:pPr>
      <w:r w:rsidRPr="009802B2">
        <w:rPr>
          <w:sz w:val="24"/>
          <w:szCs w:val="24"/>
        </w:rPr>
        <w:t>распознавать наиболее неблагоприятные территории в районе проживания;</w:t>
      </w:r>
    </w:p>
    <w:p w:rsidR="009802B2" w:rsidRPr="009802B2" w:rsidRDefault="009802B2" w:rsidP="009802B2">
      <w:pPr>
        <w:pStyle w:val="a"/>
        <w:spacing w:line="240" w:lineRule="auto"/>
        <w:rPr>
          <w:sz w:val="24"/>
          <w:szCs w:val="24"/>
        </w:rPr>
      </w:pPr>
      <w:r w:rsidRPr="009802B2">
        <w:rPr>
          <w:sz w:val="24"/>
          <w:szCs w:val="24"/>
        </w:rPr>
        <w:t>описывать факторы экориска, объяснять, как снизить последствия их воздействия;</w:t>
      </w:r>
    </w:p>
    <w:p w:rsidR="009802B2" w:rsidRPr="009802B2" w:rsidRDefault="009802B2" w:rsidP="009802B2">
      <w:pPr>
        <w:pStyle w:val="a"/>
        <w:spacing w:line="240" w:lineRule="auto"/>
        <w:rPr>
          <w:sz w:val="24"/>
          <w:szCs w:val="24"/>
        </w:rPr>
      </w:pPr>
      <w:r w:rsidRPr="009802B2">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9802B2" w:rsidRPr="009802B2" w:rsidRDefault="009802B2" w:rsidP="009802B2">
      <w:pPr>
        <w:pStyle w:val="a"/>
        <w:spacing w:line="240" w:lineRule="auto"/>
        <w:rPr>
          <w:sz w:val="24"/>
          <w:szCs w:val="24"/>
        </w:rPr>
      </w:pPr>
      <w:r w:rsidRPr="009802B2">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9802B2" w:rsidRPr="009802B2" w:rsidRDefault="009802B2" w:rsidP="009802B2">
      <w:pPr>
        <w:pStyle w:val="a"/>
        <w:spacing w:line="240" w:lineRule="auto"/>
        <w:rPr>
          <w:sz w:val="24"/>
          <w:szCs w:val="24"/>
        </w:rPr>
      </w:pPr>
      <w:r w:rsidRPr="009802B2">
        <w:rPr>
          <w:sz w:val="24"/>
          <w:szCs w:val="24"/>
        </w:rPr>
        <w:t>опознавать, для чего применяются и используются экологические знаки;</w:t>
      </w:r>
    </w:p>
    <w:p w:rsidR="009802B2" w:rsidRPr="009802B2" w:rsidRDefault="009802B2" w:rsidP="009802B2">
      <w:pPr>
        <w:pStyle w:val="a"/>
        <w:spacing w:line="240" w:lineRule="auto"/>
        <w:rPr>
          <w:sz w:val="24"/>
          <w:szCs w:val="24"/>
        </w:rPr>
      </w:pPr>
      <w:r w:rsidRPr="009802B2">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9802B2" w:rsidRPr="009802B2" w:rsidRDefault="009802B2" w:rsidP="009802B2">
      <w:pPr>
        <w:pStyle w:val="a"/>
        <w:spacing w:line="240" w:lineRule="auto"/>
        <w:rPr>
          <w:sz w:val="24"/>
          <w:szCs w:val="24"/>
        </w:rPr>
      </w:pPr>
      <w:r w:rsidRPr="009802B2">
        <w:rPr>
          <w:sz w:val="24"/>
          <w:szCs w:val="24"/>
        </w:rPr>
        <w:t>прогнозировать и оценивать свои действия в области охраны окружающей среды;</w:t>
      </w:r>
    </w:p>
    <w:p w:rsidR="009802B2" w:rsidRPr="009802B2" w:rsidRDefault="009802B2" w:rsidP="009802B2">
      <w:pPr>
        <w:pStyle w:val="a"/>
        <w:spacing w:line="240" w:lineRule="auto"/>
        <w:rPr>
          <w:sz w:val="24"/>
          <w:szCs w:val="24"/>
        </w:rPr>
      </w:pPr>
      <w:r w:rsidRPr="009802B2">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9802B2" w:rsidRPr="009802B2" w:rsidRDefault="009802B2" w:rsidP="009802B2">
      <w:pPr>
        <w:pStyle w:val="a"/>
        <w:spacing w:line="240" w:lineRule="auto"/>
        <w:rPr>
          <w:sz w:val="24"/>
          <w:szCs w:val="24"/>
        </w:rPr>
      </w:pPr>
      <w:r w:rsidRPr="009802B2">
        <w:rPr>
          <w:sz w:val="24"/>
          <w:szCs w:val="24"/>
        </w:rPr>
        <w:t>распознавать явные и скрытые опасности в современных молодежных хобби;</w:t>
      </w:r>
    </w:p>
    <w:p w:rsidR="009802B2" w:rsidRPr="009802B2" w:rsidRDefault="009802B2" w:rsidP="009802B2">
      <w:pPr>
        <w:pStyle w:val="a"/>
        <w:spacing w:line="240" w:lineRule="auto"/>
        <w:rPr>
          <w:sz w:val="24"/>
          <w:szCs w:val="24"/>
        </w:rPr>
      </w:pPr>
      <w:r w:rsidRPr="009802B2">
        <w:rPr>
          <w:sz w:val="24"/>
          <w:szCs w:val="24"/>
        </w:rPr>
        <w:t>соблюдать правила безопасности в увлечениях, не противоречащих законодательству РФ;</w:t>
      </w:r>
    </w:p>
    <w:p w:rsidR="009802B2" w:rsidRPr="009802B2" w:rsidRDefault="009802B2" w:rsidP="009802B2">
      <w:pPr>
        <w:pStyle w:val="a"/>
        <w:spacing w:line="240" w:lineRule="auto"/>
        <w:rPr>
          <w:sz w:val="24"/>
          <w:szCs w:val="24"/>
        </w:rPr>
      </w:pPr>
      <w:r w:rsidRPr="009802B2">
        <w:rPr>
          <w:sz w:val="24"/>
          <w:szCs w:val="24"/>
        </w:rPr>
        <w:lastRenderedPageBreak/>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9802B2" w:rsidRPr="009802B2" w:rsidRDefault="009802B2" w:rsidP="009802B2">
      <w:pPr>
        <w:pStyle w:val="a"/>
        <w:spacing w:line="240" w:lineRule="auto"/>
        <w:rPr>
          <w:sz w:val="24"/>
          <w:szCs w:val="24"/>
        </w:rPr>
      </w:pPr>
      <w:r w:rsidRPr="009802B2">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9802B2" w:rsidRPr="009802B2" w:rsidRDefault="009802B2" w:rsidP="009802B2">
      <w:pPr>
        <w:pStyle w:val="a"/>
        <w:spacing w:line="240" w:lineRule="auto"/>
        <w:rPr>
          <w:sz w:val="24"/>
          <w:szCs w:val="24"/>
        </w:rPr>
      </w:pPr>
      <w:r w:rsidRPr="009802B2">
        <w:rPr>
          <w:sz w:val="24"/>
          <w:szCs w:val="24"/>
        </w:rPr>
        <w:t>прогнозировать и оценивать последствия своего поведения во время занятий современными молодежными хобби;</w:t>
      </w:r>
    </w:p>
    <w:p w:rsidR="009802B2" w:rsidRPr="009802B2" w:rsidRDefault="009802B2" w:rsidP="009802B2">
      <w:pPr>
        <w:pStyle w:val="a"/>
        <w:spacing w:line="240" w:lineRule="auto"/>
        <w:rPr>
          <w:sz w:val="24"/>
          <w:szCs w:val="24"/>
        </w:rPr>
      </w:pPr>
      <w:r w:rsidRPr="009802B2">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9802B2" w:rsidRPr="009802B2" w:rsidRDefault="009802B2" w:rsidP="009802B2">
      <w:pPr>
        <w:pStyle w:val="a"/>
        <w:spacing w:line="240" w:lineRule="auto"/>
        <w:rPr>
          <w:sz w:val="24"/>
          <w:szCs w:val="24"/>
        </w:rPr>
      </w:pPr>
      <w:r w:rsidRPr="009802B2">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9802B2" w:rsidRPr="009802B2" w:rsidRDefault="009802B2" w:rsidP="009802B2">
      <w:pPr>
        <w:pStyle w:val="a"/>
        <w:spacing w:line="240" w:lineRule="auto"/>
        <w:rPr>
          <w:sz w:val="24"/>
          <w:szCs w:val="24"/>
        </w:rPr>
      </w:pPr>
      <w:r w:rsidRPr="009802B2">
        <w:rPr>
          <w:sz w:val="24"/>
          <w:szCs w:val="24"/>
        </w:rPr>
        <w:t xml:space="preserve">использовать нормативные правовые акты для определения ответственности за асоциальное поведение на транспорте; </w:t>
      </w:r>
    </w:p>
    <w:p w:rsidR="009802B2" w:rsidRPr="009802B2" w:rsidRDefault="009802B2" w:rsidP="009802B2">
      <w:pPr>
        <w:pStyle w:val="a"/>
        <w:spacing w:line="240" w:lineRule="auto"/>
        <w:rPr>
          <w:sz w:val="24"/>
          <w:szCs w:val="24"/>
        </w:rPr>
      </w:pPr>
      <w:r w:rsidRPr="009802B2">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9802B2" w:rsidRPr="009802B2" w:rsidRDefault="009802B2" w:rsidP="009802B2">
      <w:pPr>
        <w:pStyle w:val="a"/>
        <w:spacing w:line="240" w:lineRule="auto"/>
        <w:rPr>
          <w:sz w:val="24"/>
          <w:szCs w:val="24"/>
        </w:rPr>
      </w:pPr>
      <w:r w:rsidRPr="009802B2">
        <w:rPr>
          <w:sz w:val="24"/>
          <w:szCs w:val="24"/>
        </w:rPr>
        <w:t>прогнозировать и оценивать последствия своего поведения на транспорте;</w:t>
      </w:r>
    </w:p>
    <w:p w:rsidR="009802B2" w:rsidRPr="009802B2" w:rsidRDefault="009802B2" w:rsidP="009802B2">
      <w:pPr>
        <w:pStyle w:val="a"/>
        <w:spacing w:line="240" w:lineRule="auto"/>
        <w:rPr>
          <w:sz w:val="24"/>
          <w:szCs w:val="24"/>
        </w:rPr>
      </w:pPr>
      <w:r w:rsidRPr="009802B2">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9802B2" w:rsidRPr="009802B2" w:rsidRDefault="009802B2" w:rsidP="009802B2">
      <w:pPr>
        <w:spacing w:line="240" w:lineRule="auto"/>
        <w:rPr>
          <w:rFonts w:ascii="Times New Roman" w:hAnsi="Times New Roman" w:cs="Times New Roman"/>
          <w:sz w:val="24"/>
          <w:szCs w:val="24"/>
          <w:lang w:eastAsia="ru-RU"/>
        </w:rPr>
      </w:pPr>
    </w:p>
    <w:p w:rsidR="009802B2" w:rsidRPr="009802B2" w:rsidRDefault="009802B2" w:rsidP="009802B2">
      <w:pPr>
        <w:spacing w:line="240" w:lineRule="auto"/>
        <w:rPr>
          <w:rFonts w:ascii="Times New Roman" w:hAnsi="Times New Roman" w:cs="Times New Roman"/>
          <w:b/>
          <w:sz w:val="24"/>
          <w:szCs w:val="24"/>
        </w:rPr>
      </w:pPr>
      <w:r w:rsidRPr="009802B2">
        <w:rPr>
          <w:rFonts w:ascii="Times New Roman" w:hAnsi="Times New Roman" w:cs="Times New Roman"/>
          <w:b/>
          <w:sz w:val="24"/>
          <w:szCs w:val="24"/>
        </w:rPr>
        <w:t>Защита населения Российской Федерации от опасных и чрезвычайных ситуаций</w:t>
      </w:r>
    </w:p>
    <w:p w:rsidR="009802B2" w:rsidRPr="009802B2" w:rsidRDefault="009802B2" w:rsidP="009802B2">
      <w:pPr>
        <w:pStyle w:val="a"/>
        <w:spacing w:line="240" w:lineRule="auto"/>
        <w:rPr>
          <w:sz w:val="24"/>
          <w:szCs w:val="24"/>
        </w:rPr>
      </w:pPr>
      <w:r w:rsidRPr="009802B2">
        <w:rPr>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9802B2" w:rsidRPr="009802B2" w:rsidRDefault="009802B2" w:rsidP="009802B2">
      <w:pPr>
        <w:pStyle w:val="a"/>
        <w:spacing w:line="240" w:lineRule="auto"/>
        <w:rPr>
          <w:sz w:val="24"/>
          <w:szCs w:val="24"/>
        </w:rPr>
      </w:pPr>
      <w:r w:rsidRPr="009802B2">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9802B2" w:rsidRPr="009802B2" w:rsidRDefault="009802B2" w:rsidP="009802B2">
      <w:pPr>
        <w:pStyle w:val="a"/>
        <w:spacing w:line="240" w:lineRule="auto"/>
        <w:rPr>
          <w:sz w:val="24"/>
          <w:szCs w:val="24"/>
        </w:rPr>
      </w:pPr>
      <w:r w:rsidRPr="009802B2">
        <w:rPr>
          <w:sz w:val="24"/>
          <w:szCs w:val="24"/>
        </w:rPr>
        <w:t>раскрывать составляющие государственной системы, направленной на защиту населения от опасных и чрезвычайных ситуаций;</w:t>
      </w:r>
    </w:p>
    <w:p w:rsidR="009802B2" w:rsidRPr="009802B2" w:rsidRDefault="009802B2" w:rsidP="009802B2">
      <w:pPr>
        <w:pStyle w:val="a"/>
        <w:spacing w:line="240" w:lineRule="auto"/>
        <w:rPr>
          <w:sz w:val="24"/>
          <w:szCs w:val="24"/>
        </w:rPr>
      </w:pPr>
      <w:r w:rsidRPr="009802B2">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9802B2" w:rsidRPr="009802B2" w:rsidRDefault="009802B2" w:rsidP="009802B2">
      <w:pPr>
        <w:pStyle w:val="a"/>
        <w:spacing w:line="240" w:lineRule="auto"/>
        <w:rPr>
          <w:sz w:val="24"/>
          <w:szCs w:val="24"/>
        </w:rPr>
      </w:pPr>
      <w:r w:rsidRPr="009802B2">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9802B2" w:rsidRPr="009802B2" w:rsidRDefault="009802B2" w:rsidP="009802B2">
      <w:pPr>
        <w:pStyle w:val="a"/>
        <w:spacing w:line="240" w:lineRule="auto"/>
        <w:rPr>
          <w:sz w:val="24"/>
          <w:szCs w:val="24"/>
        </w:rPr>
      </w:pPr>
      <w:r w:rsidRPr="009802B2">
        <w:rPr>
          <w:sz w:val="24"/>
          <w:szCs w:val="24"/>
        </w:rPr>
        <w:t>объяснять причины их возникновения, характеристики, поражающие факторы, особенности и последствия;</w:t>
      </w:r>
    </w:p>
    <w:p w:rsidR="009802B2" w:rsidRPr="009802B2" w:rsidRDefault="009802B2" w:rsidP="009802B2">
      <w:pPr>
        <w:pStyle w:val="a"/>
        <w:spacing w:line="240" w:lineRule="auto"/>
        <w:rPr>
          <w:sz w:val="24"/>
          <w:szCs w:val="24"/>
        </w:rPr>
      </w:pPr>
      <w:r w:rsidRPr="009802B2">
        <w:rPr>
          <w:sz w:val="24"/>
          <w:szCs w:val="24"/>
        </w:rPr>
        <w:t>использовать средства индивидуальной, коллективной защиты и приборы индивидуального дозиметрического контроля;</w:t>
      </w:r>
    </w:p>
    <w:p w:rsidR="009802B2" w:rsidRPr="009802B2" w:rsidRDefault="009802B2" w:rsidP="009802B2">
      <w:pPr>
        <w:pStyle w:val="a"/>
        <w:spacing w:line="240" w:lineRule="auto"/>
        <w:rPr>
          <w:sz w:val="24"/>
          <w:szCs w:val="24"/>
        </w:rPr>
      </w:pPr>
      <w:r w:rsidRPr="009802B2">
        <w:rPr>
          <w:sz w:val="24"/>
          <w:szCs w:val="24"/>
        </w:rPr>
        <w:t xml:space="preserve">действовать согласно обозначению на знаках безопасности и плане эвакуации; </w:t>
      </w:r>
    </w:p>
    <w:p w:rsidR="009802B2" w:rsidRPr="009802B2" w:rsidRDefault="009802B2" w:rsidP="009802B2">
      <w:pPr>
        <w:pStyle w:val="a"/>
        <w:spacing w:line="240" w:lineRule="auto"/>
        <w:rPr>
          <w:sz w:val="24"/>
          <w:szCs w:val="24"/>
        </w:rPr>
      </w:pPr>
      <w:r w:rsidRPr="009802B2">
        <w:rPr>
          <w:sz w:val="24"/>
          <w:szCs w:val="24"/>
        </w:rPr>
        <w:t>вызывать в случае необходимости службы экстренной помощи;</w:t>
      </w:r>
    </w:p>
    <w:p w:rsidR="009802B2" w:rsidRPr="009802B2" w:rsidRDefault="009802B2" w:rsidP="009802B2">
      <w:pPr>
        <w:pStyle w:val="a"/>
        <w:spacing w:line="240" w:lineRule="auto"/>
        <w:rPr>
          <w:sz w:val="24"/>
          <w:szCs w:val="24"/>
        </w:rPr>
      </w:pPr>
      <w:r w:rsidRPr="009802B2">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9802B2" w:rsidRPr="009802B2" w:rsidRDefault="009802B2" w:rsidP="009802B2">
      <w:pPr>
        <w:pStyle w:val="a"/>
        <w:spacing w:line="240" w:lineRule="auto"/>
        <w:rPr>
          <w:sz w:val="24"/>
          <w:szCs w:val="24"/>
        </w:rPr>
      </w:pPr>
      <w:r w:rsidRPr="009802B2">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9802B2" w:rsidRPr="009802B2" w:rsidRDefault="009802B2" w:rsidP="009802B2">
      <w:pPr>
        <w:pStyle w:val="a"/>
        <w:spacing w:line="240" w:lineRule="auto"/>
        <w:rPr>
          <w:sz w:val="24"/>
          <w:szCs w:val="24"/>
        </w:rPr>
      </w:pPr>
      <w:r w:rsidRPr="009802B2">
        <w:rPr>
          <w:sz w:val="24"/>
          <w:szCs w:val="24"/>
        </w:rPr>
        <w:t>составлять модель личного безопасного поведения в условиях опасных и чрезвычайных ситуаций мирного и военного времени.</w:t>
      </w:r>
    </w:p>
    <w:p w:rsidR="009802B2" w:rsidRPr="009802B2" w:rsidRDefault="009802B2" w:rsidP="009802B2">
      <w:pPr>
        <w:spacing w:line="240" w:lineRule="auto"/>
        <w:rPr>
          <w:rFonts w:ascii="Times New Roman" w:hAnsi="Times New Roman" w:cs="Times New Roman"/>
          <w:sz w:val="24"/>
          <w:szCs w:val="24"/>
          <w:lang w:eastAsia="ru-RU"/>
        </w:rPr>
      </w:pPr>
    </w:p>
    <w:p w:rsidR="009802B2" w:rsidRPr="009802B2" w:rsidRDefault="009802B2" w:rsidP="009802B2">
      <w:pPr>
        <w:spacing w:line="240" w:lineRule="auto"/>
        <w:rPr>
          <w:rFonts w:ascii="Times New Roman" w:hAnsi="Times New Roman" w:cs="Times New Roman"/>
          <w:b/>
          <w:sz w:val="24"/>
          <w:szCs w:val="24"/>
        </w:rPr>
      </w:pPr>
      <w:r w:rsidRPr="009802B2">
        <w:rPr>
          <w:rFonts w:ascii="Times New Roman" w:hAnsi="Times New Roman" w:cs="Times New Roman"/>
          <w:b/>
          <w:sz w:val="24"/>
          <w:szCs w:val="24"/>
        </w:rPr>
        <w:t>Основы противодействия экстремизму, терроризму и наркотизму в Российской Федерации</w:t>
      </w:r>
    </w:p>
    <w:p w:rsidR="009802B2" w:rsidRPr="009802B2" w:rsidRDefault="009802B2" w:rsidP="009802B2">
      <w:pPr>
        <w:pStyle w:val="a"/>
        <w:spacing w:line="240" w:lineRule="auto"/>
        <w:rPr>
          <w:sz w:val="24"/>
          <w:szCs w:val="24"/>
        </w:rPr>
      </w:pPr>
      <w:r w:rsidRPr="009802B2">
        <w:rPr>
          <w:sz w:val="24"/>
          <w:szCs w:val="24"/>
        </w:rPr>
        <w:lastRenderedPageBreak/>
        <w:t>Характеризовать особенности экстремизма, терроризма и наркотизма в Российской Федерации;</w:t>
      </w:r>
    </w:p>
    <w:p w:rsidR="009802B2" w:rsidRPr="009802B2" w:rsidRDefault="009802B2" w:rsidP="009802B2">
      <w:pPr>
        <w:pStyle w:val="a"/>
        <w:spacing w:line="240" w:lineRule="auto"/>
        <w:rPr>
          <w:sz w:val="24"/>
          <w:szCs w:val="24"/>
        </w:rPr>
      </w:pPr>
      <w:r w:rsidRPr="009802B2">
        <w:rPr>
          <w:sz w:val="24"/>
          <w:szCs w:val="24"/>
        </w:rPr>
        <w:t>объяснять взаимосвязь экстремизма, терроризма и наркотизма;</w:t>
      </w:r>
    </w:p>
    <w:p w:rsidR="009802B2" w:rsidRPr="009802B2" w:rsidRDefault="009802B2" w:rsidP="009802B2">
      <w:pPr>
        <w:pStyle w:val="a"/>
        <w:spacing w:line="240" w:lineRule="auto"/>
        <w:rPr>
          <w:sz w:val="24"/>
          <w:szCs w:val="24"/>
        </w:rPr>
      </w:pPr>
      <w:r w:rsidRPr="009802B2">
        <w:rPr>
          <w:sz w:val="24"/>
          <w:szCs w:val="24"/>
        </w:rPr>
        <w:t>оперировать основными понятиями в области противодействия экстремизму, терроризму и наркотизму в Российской Федерации;</w:t>
      </w:r>
    </w:p>
    <w:p w:rsidR="009802B2" w:rsidRPr="009802B2" w:rsidRDefault="009802B2" w:rsidP="009802B2">
      <w:pPr>
        <w:pStyle w:val="a"/>
        <w:spacing w:line="240" w:lineRule="auto"/>
        <w:rPr>
          <w:sz w:val="24"/>
          <w:szCs w:val="24"/>
        </w:rPr>
      </w:pPr>
      <w:r w:rsidRPr="009802B2">
        <w:rPr>
          <w:sz w:val="24"/>
          <w:szCs w:val="24"/>
        </w:rPr>
        <w:t>раскрывать предназначение общегосударственной системы противодействия экстремизму, терроризму и наркотизму;</w:t>
      </w:r>
    </w:p>
    <w:p w:rsidR="009802B2" w:rsidRPr="009802B2" w:rsidRDefault="009802B2" w:rsidP="009802B2">
      <w:pPr>
        <w:pStyle w:val="a"/>
        <w:spacing w:line="240" w:lineRule="auto"/>
        <w:rPr>
          <w:sz w:val="24"/>
          <w:szCs w:val="24"/>
        </w:rPr>
      </w:pPr>
      <w:r w:rsidRPr="009802B2">
        <w:rPr>
          <w:sz w:val="24"/>
          <w:szCs w:val="24"/>
        </w:rPr>
        <w:t>объяснять основные принципы и направления противодействия экстремистской, террористической деятельности и наркотизму;</w:t>
      </w:r>
    </w:p>
    <w:p w:rsidR="009802B2" w:rsidRPr="009802B2" w:rsidRDefault="009802B2" w:rsidP="009802B2">
      <w:pPr>
        <w:pStyle w:val="a"/>
        <w:spacing w:line="240" w:lineRule="auto"/>
        <w:rPr>
          <w:sz w:val="24"/>
          <w:szCs w:val="24"/>
        </w:rPr>
      </w:pPr>
      <w:r w:rsidRPr="009802B2">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9802B2" w:rsidRPr="009802B2" w:rsidRDefault="009802B2" w:rsidP="009802B2">
      <w:pPr>
        <w:pStyle w:val="a"/>
        <w:spacing w:line="240" w:lineRule="auto"/>
        <w:rPr>
          <w:sz w:val="24"/>
          <w:szCs w:val="24"/>
        </w:rPr>
      </w:pPr>
      <w:r w:rsidRPr="009802B2">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9802B2" w:rsidRPr="009802B2" w:rsidRDefault="009802B2" w:rsidP="009802B2">
      <w:pPr>
        <w:pStyle w:val="a"/>
        <w:spacing w:line="240" w:lineRule="auto"/>
        <w:rPr>
          <w:sz w:val="24"/>
          <w:szCs w:val="24"/>
        </w:rPr>
      </w:pPr>
      <w:r w:rsidRPr="009802B2">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9802B2" w:rsidRPr="009802B2" w:rsidRDefault="009802B2" w:rsidP="009802B2">
      <w:pPr>
        <w:pStyle w:val="a"/>
        <w:spacing w:line="240" w:lineRule="auto"/>
        <w:rPr>
          <w:sz w:val="24"/>
          <w:szCs w:val="24"/>
        </w:rPr>
      </w:pPr>
      <w:r w:rsidRPr="009802B2">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9802B2" w:rsidRPr="009802B2" w:rsidRDefault="009802B2" w:rsidP="009802B2">
      <w:pPr>
        <w:pStyle w:val="a"/>
        <w:spacing w:line="240" w:lineRule="auto"/>
        <w:rPr>
          <w:sz w:val="24"/>
          <w:szCs w:val="24"/>
        </w:rPr>
      </w:pPr>
      <w:r w:rsidRPr="009802B2">
        <w:rPr>
          <w:sz w:val="24"/>
          <w:szCs w:val="24"/>
        </w:rPr>
        <w:t>распознавать признаки вовлечения в экстремистскую и террористическую деятельность;</w:t>
      </w:r>
    </w:p>
    <w:p w:rsidR="009802B2" w:rsidRPr="009802B2" w:rsidRDefault="009802B2" w:rsidP="009802B2">
      <w:pPr>
        <w:pStyle w:val="a"/>
        <w:spacing w:line="240" w:lineRule="auto"/>
        <w:rPr>
          <w:sz w:val="24"/>
          <w:szCs w:val="24"/>
        </w:rPr>
      </w:pPr>
      <w:r w:rsidRPr="009802B2">
        <w:rPr>
          <w:sz w:val="24"/>
          <w:szCs w:val="24"/>
        </w:rPr>
        <w:t>распознавать симптомы употребления наркотических средств;</w:t>
      </w:r>
    </w:p>
    <w:p w:rsidR="009802B2" w:rsidRPr="009802B2" w:rsidRDefault="009802B2" w:rsidP="009802B2">
      <w:pPr>
        <w:pStyle w:val="a"/>
        <w:spacing w:line="240" w:lineRule="auto"/>
        <w:rPr>
          <w:sz w:val="24"/>
          <w:szCs w:val="24"/>
        </w:rPr>
      </w:pPr>
      <w:r w:rsidRPr="009802B2">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9802B2" w:rsidRPr="009802B2" w:rsidRDefault="009802B2" w:rsidP="009802B2">
      <w:pPr>
        <w:pStyle w:val="a"/>
        <w:spacing w:line="240" w:lineRule="auto"/>
        <w:rPr>
          <w:sz w:val="24"/>
          <w:szCs w:val="24"/>
        </w:rPr>
      </w:pPr>
      <w:r w:rsidRPr="009802B2">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9802B2" w:rsidRPr="009802B2" w:rsidRDefault="009802B2" w:rsidP="009802B2">
      <w:pPr>
        <w:pStyle w:val="a"/>
        <w:spacing w:line="240" w:lineRule="auto"/>
        <w:rPr>
          <w:sz w:val="24"/>
          <w:szCs w:val="24"/>
        </w:rPr>
      </w:pPr>
      <w:r w:rsidRPr="009802B2">
        <w:rPr>
          <w:sz w:val="24"/>
          <w:szCs w:val="24"/>
        </w:rPr>
        <w:t>описывать действия граждан при установлении уровней террористической опасности;</w:t>
      </w:r>
    </w:p>
    <w:p w:rsidR="009802B2" w:rsidRPr="009802B2" w:rsidRDefault="009802B2" w:rsidP="009802B2">
      <w:pPr>
        <w:pStyle w:val="a"/>
        <w:spacing w:line="240" w:lineRule="auto"/>
        <w:rPr>
          <w:sz w:val="24"/>
          <w:szCs w:val="24"/>
        </w:rPr>
      </w:pPr>
      <w:r w:rsidRPr="009802B2">
        <w:rPr>
          <w:sz w:val="24"/>
          <w:szCs w:val="24"/>
        </w:rPr>
        <w:t>описывать правила и рекомендации в случае проведения террористической акции;</w:t>
      </w:r>
    </w:p>
    <w:p w:rsidR="009802B2" w:rsidRPr="009802B2" w:rsidRDefault="009802B2" w:rsidP="009802B2">
      <w:pPr>
        <w:pStyle w:val="a"/>
        <w:spacing w:line="240" w:lineRule="auto"/>
        <w:rPr>
          <w:sz w:val="24"/>
          <w:szCs w:val="24"/>
        </w:rPr>
      </w:pPr>
      <w:r w:rsidRPr="009802B2">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9802B2" w:rsidRPr="009802B2" w:rsidRDefault="009802B2" w:rsidP="009802B2">
      <w:pPr>
        <w:spacing w:line="240" w:lineRule="auto"/>
        <w:rPr>
          <w:rFonts w:ascii="Times New Roman" w:hAnsi="Times New Roman" w:cs="Times New Roman"/>
          <w:sz w:val="24"/>
          <w:szCs w:val="24"/>
          <w:lang w:eastAsia="ru-RU"/>
        </w:rPr>
      </w:pPr>
    </w:p>
    <w:p w:rsidR="009802B2" w:rsidRPr="009802B2" w:rsidRDefault="009802B2" w:rsidP="009802B2">
      <w:pPr>
        <w:spacing w:line="240" w:lineRule="auto"/>
        <w:rPr>
          <w:rFonts w:ascii="Times New Roman" w:hAnsi="Times New Roman" w:cs="Times New Roman"/>
          <w:b/>
          <w:sz w:val="24"/>
          <w:szCs w:val="24"/>
        </w:rPr>
      </w:pPr>
      <w:r w:rsidRPr="009802B2">
        <w:rPr>
          <w:rFonts w:ascii="Times New Roman" w:hAnsi="Times New Roman" w:cs="Times New Roman"/>
          <w:b/>
          <w:sz w:val="24"/>
          <w:szCs w:val="24"/>
        </w:rPr>
        <w:t>Основы здорового образа жизни</w:t>
      </w:r>
    </w:p>
    <w:p w:rsidR="009802B2" w:rsidRPr="009802B2" w:rsidRDefault="009802B2" w:rsidP="009802B2">
      <w:pPr>
        <w:pStyle w:val="a"/>
        <w:spacing w:line="240" w:lineRule="auto"/>
        <w:rPr>
          <w:sz w:val="24"/>
          <w:szCs w:val="24"/>
        </w:rPr>
      </w:pPr>
      <w:r w:rsidRPr="009802B2">
        <w:rPr>
          <w:sz w:val="24"/>
          <w:szCs w:val="24"/>
        </w:rPr>
        <w:t>Комментировать назначение основных нормативных правовых актов в области здорового образа жизни;</w:t>
      </w:r>
    </w:p>
    <w:p w:rsidR="009802B2" w:rsidRPr="009802B2" w:rsidRDefault="009802B2" w:rsidP="009802B2">
      <w:pPr>
        <w:pStyle w:val="a"/>
        <w:spacing w:line="240" w:lineRule="auto"/>
        <w:rPr>
          <w:sz w:val="24"/>
          <w:szCs w:val="24"/>
        </w:rPr>
      </w:pPr>
      <w:r w:rsidRPr="009802B2">
        <w:rPr>
          <w:sz w:val="24"/>
          <w:szCs w:val="24"/>
        </w:rPr>
        <w:t>использовать основные нормативные правовые акты в области здорового образа жизни для изучения и реализации своих прав;</w:t>
      </w:r>
    </w:p>
    <w:p w:rsidR="009802B2" w:rsidRPr="009802B2" w:rsidRDefault="009802B2" w:rsidP="009802B2">
      <w:pPr>
        <w:pStyle w:val="a"/>
        <w:spacing w:line="240" w:lineRule="auto"/>
        <w:rPr>
          <w:sz w:val="24"/>
          <w:szCs w:val="24"/>
        </w:rPr>
      </w:pPr>
      <w:r w:rsidRPr="009802B2">
        <w:rPr>
          <w:sz w:val="24"/>
          <w:szCs w:val="24"/>
        </w:rPr>
        <w:t>оперировать основными понятиями в области здорового образа жизни;</w:t>
      </w:r>
    </w:p>
    <w:p w:rsidR="009802B2" w:rsidRPr="009802B2" w:rsidRDefault="009802B2" w:rsidP="009802B2">
      <w:pPr>
        <w:pStyle w:val="a"/>
        <w:spacing w:line="240" w:lineRule="auto"/>
        <w:rPr>
          <w:sz w:val="24"/>
          <w:szCs w:val="24"/>
        </w:rPr>
      </w:pPr>
      <w:r w:rsidRPr="009802B2">
        <w:rPr>
          <w:sz w:val="24"/>
          <w:szCs w:val="24"/>
        </w:rPr>
        <w:t>описывать факторы здорового образа жизни;</w:t>
      </w:r>
    </w:p>
    <w:p w:rsidR="009802B2" w:rsidRPr="009802B2" w:rsidRDefault="009802B2" w:rsidP="009802B2">
      <w:pPr>
        <w:pStyle w:val="a"/>
        <w:spacing w:line="240" w:lineRule="auto"/>
        <w:rPr>
          <w:sz w:val="24"/>
          <w:szCs w:val="24"/>
        </w:rPr>
      </w:pPr>
      <w:r w:rsidRPr="009802B2">
        <w:rPr>
          <w:sz w:val="24"/>
          <w:szCs w:val="24"/>
        </w:rPr>
        <w:t>объяснять преимущества здорового образа жизни;</w:t>
      </w:r>
    </w:p>
    <w:p w:rsidR="009802B2" w:rsidRPr="009802B2" w:rsidRDefault="009802B2" w:rsidP="009802B2">
      <w:pPr>
        <w:pStyle w:val="a"/>
        <w:spacing w:line="240" w:lineRule="auto"/>
        <w:rPr>
          <w:sz w:val="24"/>
          <w:szCs w:val="24"/>
        </w:rPr>
      </w:pPr>
      <w:r w:rsidRPr="009802B2">
        <w:rPr>
          <w:sz w:val="24"/>
          <w:szCs w:val="24"/>
        </w:rPr>
        <w:t>объяснять значение здорового образа жизни для благополучия общества и государства;</w:t>
      </w:r>
    </w:p>
    <w:p w:rsidR="009802B2" w:rsidRPr="009802B2" w:rsidRDefault="009802B2" w:rsidP="009802B2">
      <w:pPr>
        <w:pStyle w:val="a"/>
        <w:spacing w:line="240" w:lineRule="auto"/>
        <w:rPr>
          <w:sz w:val="24"/>
          <w:szCs w:val="24"/>
        </w:rPr>
      </w:pPr>
      <w:r w:rsidRPr="009802B2">
        <w:rPr>
          <w:sz w:val="24"/>
          <w:szCs w:val="24"/>
        </w:rPr>
        <w:t xml:space="preserve">описывать основные факторы и привычки, пагубно влияющие на здоровье человека; </w:t>
      </w:r>
    </w:p>
    <w:p w:rsidR="009802B2" w:rsidRPr="009802B2" w:rsidRDefault="009802B2" w:rsidP="009802B2">
      <w:pPr>
        <w:pStyle w:val="a"/>
        <w:spacing w:line="240" w:lineRule="auto"/>
        <w:rPr>
          <w:sz w:val="24"/>
          <w:szCs w:val="24"/>
        </w:rPr>
      </w:pPr>
      <w:r w:rsidRPr="009802B2">
        <w:rPr>
          <w:sz w:val="24"/>
          <w:szCs w:val="24"/>
        </w:rPr>
        <w:t>раскрывать сущность репродуктивного здоровья;</w:t>
      </w:r>
    </w:p>
    <w:p w:rsidR="009802B2" w:rsidRPr="009802B2" w:rsidRDefault="009802B2" w:rsidP="009802B2">
      <w:pPr>
        <w:pStyle w:val="a"/>
        <w:spacing w:line="240" w:lineRule="auto"/>
        <w:rPr>
          <w:sz w:val="24"/>
          <w:szCs w:val="24"/>
        </w:rPr>
      </w:pPr>
      <w:r w:rsidRPr="009802B2">
        <w:rPr>
          <w:sz w:val="24"/>
          <w:szCs w:val="24"/>
        </w:rPr>
        <w:t>распознавать факторы, положительно и отрицательно влияющие на репродуктивное здоровье;</w:t>
      </w:r>
    </w:p>
    <w:p w:rsidR="009802B2" w:rsidRPr="009802B2" w:rsidRDefault="009802B2" w:rsidP="009802B2">
      <w:pPr>
        <w:pStyle w:val="a"/>
        <w:spacing w:line="240" w:lineRule="auto"/>
        <w:rPr>
          <w:sz w:val="24"/>
          <w:szCs w:val="24"/>
        </w:rPr>
      </w:pPr>
      <w:r w:rsidRPr="009802B2">
        <w:rPr>
          <w:color w:val="000000"/>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9802B2">
        <w:rPr>
          <w:sz w:val="24"/>
          <w:szCs w:val="24"/>
        </w:rPr>
        <w:t>.</w:t>
      </w:r>
    </w:p>
    <w:p w:rsidR="009802B2" w:rsidRPr="009802B2" w:rsidRDefault="009802B2" w:rsidP="009802B2">
      <w:pPr>
        <w:spacing w:line="240" w:lineRule="auto"/>
        <w:rPr>
          <w:rFonts w:ascii="Times New Roman" w:hAnsi="Times New Roman" w:cs="Times New Roman"/>
          <w:b/>
          <w:sz w:val="24"/>
          <w:szCs w:val="24"/>
          <w:lang w:eastAsia="ru-RU"/>
        </w:rPr>
      </w:pPr>
    </w:p>
    <w:p w:rsidR="009802B2" w:rsidRPr="009802B2" w:rsidRDefault="009802B2" w:rsidP="009802B2">
      <w:pPr>
        <w:spacing w:line="240" w:lineRule="auto"/>
        <w:rPr>
          <w:rFonts w:ascii="Times New Roman" w:hAnsi="Times New Roman" w:cs="Times New Roman"/>
          <w:b/>
          <w:sz w:val="24"/>
          <w:szCs w:val="24"/>
        </w:rPr>
      </w:pPr>
    </w:p>
    <w:p w:rsidR="009802B2" w:rsidRPr="009802B2" w:rsidRDefault="009802B2" w:rsidP="009802B2">
      <w:pPr>
        <w:spacing w:line="240" w:lineRule="auto"/>
        <w:rPr>
          <w:rFonts w:ascii="Times New Roman" w:hAnsi="Times New Roman" w:cs="Times New Roman"/>
          <w:b/>
          <w:sz w:val="24"/>
          <w:szCs w:val="24"/>
        </w:rPr>
      </w:pPr>
    </w:p>
    <w:p w:rsidR="009802B2" w:rsidRPr="009802B2" w:rsidRDefault="009802B2" w:rsidP="009802B2">
      <w:pPr>
        <w:spacing w:line="240" w:lineRule="auto"/>
        <w:rPr>
          <w:rFonts w:ascii="Times New Roman" w:hAnsi="Times New Roman" w:cs="Times New Roman"/>
          <w:b/>
          <w:sz w:val="24"/>
          <w:szCs w:val="24"/>
        </w:rPr>
      </w:pPr>
      <w:r w:rsidRPr="009802B2">
        <w:rPr>
          <w:rFonts w:ascii="Times New Roman" w:hAnsi="Times New Roman" w:cs="Times New Roman"/>
          <w:b/>
          <w:sz w:val="24"/>
          <w:szCs w:val="24"/>
        </w:rPr>
        <w:t>Основы медицинских знаний и оказание первой помощи</w:t>
      </w:r>
    </w:p>
    <w:p w:rsidR="009802B2" w:rsidRPr="009802B2" w:rsidRDefault="009802B2" w:rsidP="009802B2">
      <w:pPr>
        <w:pStyle w:val="a"/>
        <w:spacing w:line="240" w:lineRule="auto"/>
        <w:rPr>
          <w:sz w:val="24"/>
          <w:szCs w:val="24"/>
        </w:rPr>
      </w:pPr>
      <w:r w:rsidRPr="009802B2">
        <w:rPr>
          <w:sz w:val="24"/>
          <w:szCs w:val="24"/>
          <w:highlight w:val="white"/>
        </w:rPr>
        <w:t>Комментировать</w:t>
      </w:r>
      <w:r w:rsidRPr="009802B2">
        <w:rPr>
          <w:sz w:val="24"/>
          <w:szCs w:val="24"/>
        </w:rPr>
        <w:t xml:space="preserve"> назначение основных нормативных правовых актов в области оказания первой помощи;</w:t>
      </w:r>
    </w:p>
    <w:p w:rsidR="009802B2" w:rsidRPr="009802B2" w:rsidRDefault="009802B2" w:rsidP="009802B2">
      <w:pPr>
        <w:pStyle w:val="a"/>
        <w:spacing w:line="240" w:lineRule="auto"/>
        <w:rPr>
          <w:sz w:val="24"/>
          <w:szCs w:val="24"/>
        </w:rPr>
      </w:pPr>
      <w:r w:rsidRPr="009802B2">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9802B2" w:rsidRPr="009802B2" w:rsidRDefault="009802B2" w:rsidP="009802B2">
      <w:pPr>
        <w:pStyle w:val="a"/>
        <w:spacing w:line="240" w:lineRule="auto"/>
        <w:rPr>
          <w:sz w:val="24"/>
          <w:szCs w:val="24"/>
        </w:rPr>
      </w:pPr>
      <w:r w:rsidRPr="009802B2">
        <w:rPr>
          <w:sz w:val="24"/>
          <w:szCs w:val="24"/>
        </w:rPr>
        <w:t>оперировать основными понятиями в области оказания первой помощи;</w:t>
      </w:r>
    </w:p>
    <w:p w:rsidR="009802B2" w:rsidRPr="009802B2" w:rsidRDefault="009802B2" w:rsidP="009802B2">
      <w:pPr>
        <w:pStyle w:val="a"/>
        <w:spacing w:line="240" w:lineRule="auto"/>
        <w:rPr>
          <w:sz w:val="24"/>
          <w:szCs w:val="24"/>
        </w:rPr>
      </w:pPr>
      <w:r w:rsidRPr="009802B2">
        <w:rPr>
          <w:sz w:val="24"/>
          <w:szCs w:val="24"/>
        </w:rPr>
        <w:t xml:space="preserve">отличать первую помощь от медицинской помощи; </w:t>
      </w:r>
    </w:p>
    <w:p w:rsidR="009802B2" w:rsidRPr="009802B2" w:rsidRDefault="009802B2" w:rsidP="009802B2">
      <w:pPr>
        <w:pStyle w:val="a"/>
        <w:spacing w:line="240" w:lineRule="auto"/>
        <w:rPr>
          <w:sz w:val="24"/>
          <w:szCs w:val="24"/>
        </w:rPr>
      </w:pPr>
      <w:r w:rsidRPr="009802B2">
        <w:rPr>
          <w:sz w:val="24"/>
          <w:szCs w:val="24"/>
        </w:rPr>
        <w:t>распознавать состояния, при которых оказывается первая помощь, и определять мероприятия по ее оказанию;</w:t>
      </w:r>
    </w:p>
    <w:p w:rsidR="009802B2" w:rsidRPr="009802B2" w:rsidRDefault="009802B2" w:rsidP="009802B2">
      <w:pPr>
        <w:pStyle w:val="a"/>
        <w:spacing w:line="240" w:lineRule="auto"/>
        <w:rPr>
          <w:sz w:val="24"/>
          <w:szCs w:val="24"/>
        </w:rPr>
      </w:pPr>
      <w:r w:rsidRPr="009802B2">
        <w:rPr>
          <w:sz w:val="24"/>
          <w:szCs w:val="24"/>
        </w:rPr>
        <w:t>оказывать первую помощь при неотложных состояниях;</w:t>
      </w:r>
    </w:p>
    <w:p w:rsidR="009802B2" w:rsidRPr="009802B2" w:rsidRDefault="009802B2" w:rsidP="009802B2">
      <w:pPr>
        <w:pStyle w:val="a"/>
        <w:spacing w:line="240" w:lineRule="auto"/>
        <w:rPr>
          <w:sz w:val="24"/>
          <w:szCs w:val="24"/>
        </w:rPr>
      </w:pPr>
      <w:r w:rsidRPr="009802B2">
        <w:rPr>
          <w:sz w:val="24"/>
          <w:szCs w:val="24"/>
        </w:rPr>
        <w:t>вызывать в случае необходимости службы экстренной помощи;</w:t>
      </w:r>
    </w:p>
    <w:p w:rsidR="009802B2" w:rsidRPr="009802B2" w:rsidRDefault="009802B2" w:rsidP="009802B2">
      <w:pPr>
        <w:pStyle w:val="a"/>
        <w:spacing w:line="240" w:lineRule="auto"/>
        <w:rPr>
          <w:sz w:val="24"/>
          <w:szCs w:val="24"/>
        </w:rPr>
      </w:pPr>
      <w:r w:rsidRPr="009802B2">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9802B2" w:rsidRPr="009802B2" w:rsidRDefault="009802B2" w:rsidP="009802B2">
      <w:pPr>
        <w:pStyle w:val="a"/>
        <w:spacing w:line="240" w:lineRule="auto"/>
        <w:rPr>
          <w:sz w:val="24"/>
          <w:szCs w:val="24"/>
        </w:rPr>
      </w:pPr>
      <w:r w:rsidRPr="009802B2">
        <w:rPr>
          <w:sz w:val="24"/>
          <w:szCs w:val="24"/>
        </w:rPr>
        <w:t>действовать согласно указанию на знаках безопасности медицинского и санитарного назначения;</w:t>
      </w:r>
    </w:p>
    <w:p w:rsidR="009802B2" w:rsidRPr="009802B2" w:rsidRDefault="009802B2" w:rsidP="009802B2">
      <w:pPr>
        <w:pStyle w:val="a"/>
        <w:spacing w:line="240" w:lineRule="auto"/>
        <w:rPr>
          <w:sz w:val="24"/>
          <w:szCs w:val="24"/>
        </w:rPr>
      </w:pPr>
      <w:r w:rsidRPr="009802B2">
        <w:rPr>
          <w:sz w:val="24"/>
          <w:szCs w:val="24"/>
        </w:rPr>
        <w:t>составлять модель личного безопасного поведения при оказании первой помощи пострадавшему;</w:t>
      </w:r>
    </w:p>
    <w:p w:rsidR="009802B2" w:rsidRPr="009802B2" w:rsidRDefault="009802B2" w:rsidP="009802B2">
      <w:pPr>
        <w:pStyle w:val="a"/>
        <w:spacing w:line="240" w:lineRule="auto"/>
        <w:rPr>
          <w:sz w:val="24"/>
          <w:szCs w:val="24"/>
        </w:rPr>
      </w:pPr>
      <w:r w:rsidRPr="009802B2">
        <w:rPr>
          <w:sz w:val="24"/>
          <w:szCs w:val="24"/>
        </w:rPr>
        <w:t>комментировать назначение основных нормативных правовых актов в сфере санитарно-эпидемиологическом благополучия населения;</w:t>
      </w:r>
    </w:p>
    <w:p w:rsidR="009802B2" w:rsidRPr="009802B2" w:rsidRDefault="009802B2" w:rsidP="009802B2">
      <w:pPr>
        <w:pStyle w:val="a"/>
        <w:spacing w:line="240" w:lineRule="auto"/>
        <w:rPr>
          <w:sz w:val="24"/>
          <w:szCs w:val="24"/>
        </w:rPr>
      </w:pPr>
      <w:r w:rsidRPr="009802B2">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9802B2" w:rsidRPr="009802B2" w:rsidRDefault="009802B2" w:rsidP="009802B2">
      <w:pPr>
        <w:pStyle w:val="a"/>
        <w:spacing w:line="240" w:lineRule="auto"/>
        <w:rPr>
          <w:sz w:val="24"/>
          <w:szCs w:val="24"/>
        </w:rPr>
      </w:pPr>
      <w:r w:rsidRPr="009802B2">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9802B2" w:rsidRPr="009802B2" w:rsidRDefault="009802B2" w:rsidP="009802B2">
      <w:pPr>
        <w:pStyle w:val="a"/>
        <w:spacing w:line="240" w:lineRule="auto"/>
        <w:rPr>
          <w:sz w:val="24"/>
          <w:szCs w:val="24"/>
        </w:rPr>
      </w:pPr>
      <w:r w:rsidRPr="009802B2">
        <w:rPr>
          <w:sz w:val="24"/>
          <w:szCs w:val="24"/>
        </w:rPr>
        <w:t>классифицировать основные инфекционные болезни;</w:t>
      </w:r>
    </w:p>
    <w:p w:rsidR="009802B2" w:rsidRPr="009802B2" w:rsidRDefault="009802B2" w:rsidP="009802B2">
      <w:pPr>
        <w:pStyle w:val="a"/>
        <w:spacing w:line="240" w:lineRule="auto"/>
        <w:rPr>
          <w:sz w:val="24"/>
          <w:szCs w:val="24"/>
        </w:rPr>
      </w:pPr>
      <w:r w:rsidRPr="009802B2">
        <w:rPr>
          <w:sz w:val="24"/>
          <w:szCs w:val="24"/>
        </w:rPr>
        <w:t>определять меры, направленные на предупреждение возникновения и распространения инфекционных заболеваний;</w:t>
      </w:r>
    </w:p>
    <w:p w:rsidR="009802B2" w:rsidRPr="009802B2" w:rsidRDefault="009802B2" w:rsidP="009802B2">
      <w:pPr>
        <w:pStyle w:val="a"/>
        <w:spacing w:line="240" w:lineRule="auto"/>
        <w:rPr>
          <w:sz w:val="24"/>
          <w:szCs w:val="24"/>
        </w:rPr>
      </w:pPr>
      <w:r w:rsidRPr="009802B2">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9802B2" w:rsidRPr="009802B2" w:rsidRDefault="009802B2" w:rsidP="009802B2">
      <w:pPr>
        <w:spacing w:line="240" w:lineRule="auto"/>
        <w:rPr>
          <w:rFonts w:ascii="Times New Roman" w:hAnsi="Times New Roman" w:cs="Times New Roman"/>
          <w:sz w:val="24"/>
          <w:szCs w:val="24"/>
          <w:lang w:eastAsia="ru-RU"/>
        </w:rPr>
      </w:pPr>
    </w:p>
    <w:p w:rsidR="009802B2" w:rsidRPr="009802B2" w:rsidRDefault="009802B2" w:rsidP="009802B2">
      <w:pPr>
        <w:spacing w:line="240" w:lineRule="auto"/>
        <w:rPr>
          <w:rFonts w:ascii="Times New Roman" w:hAnsi="Times New Roman" w:cs="Times New Roman"/>
          <w:b/>
          <w:sz w:val="24"/>
          <w:szCs w:val="24"/>
        </w:rPr>
      </w:pPr>
      <w:r w:rsidRPr="009802B2">
        <w:rPr>
          <w:rFonts w:ascii="Times New Roman" w:hAnsi="Times New Roman" w:cs="Times New Roman"/>
          <w:b/>
          <w:sz w:val="24"/>
          <w:szCs w:val="24"/>
        </w:rPr>
        <w:t>Основы обороны государства</w:t>
      </w:r>
    </w:p>
    <w:p w:rsidR="009802B2" w:rsidRPr="009802B2" w:rsidRDefault="009802B2" w:rsidP="009802B2">
      <w:pPr>
        <w:pStyle w:val="a"/>
        <w:spacing w:line="240" w:lineRule="auto"/>
        <w:rPr>
          <w:sz w:val="24"/>
          <w:szCs w:val="24"/>
        </w:rPr>
      </w:pPr>
      <w:r w:rsidRPr="009802B2">
        <w:rPr>
          <w:sz w:val="24"/>
          <w:szCs w:val="24"/>
        </w:rPr>
        <w:t>Комментировать назначение основных нормативных правовых актов в области обороны государства;</w:t>
      </w:r>
    </w:p>
    <w:p w:rsidR="009802B2" w:rsidRPr="009802B2" w:rsidRDefault="009802B2" w:rsidP="009802B2">
      <w:pPr>
        <w:pStyle w:val="a"/>
        <w:spacing w:line="240" w:lineRule="auto"/>
        <w:rPr>
          <w:sz w:val="24"/>
          <w:szCs w:val="24"/>
        </w:rPr>
      </w:pPr>
      <w:r w:rsidRPr="009802B2">
        <w:rPr>
          <w:sz w:val="24"/>
          <w:szCs w:val="24"/>
        </w:rPr>
        <w:t>характеризовать состояние и тенденции развития современного мира и России;</w:t>
      </w:r>
    </w:p>
    <w:p w:rsidR="009802B2" w:rsidRPr="009802B2" w:rsidRDefault="009802B2" w:rsidP="009802B2">
      <w:pPr>
        <w:pStyle w:val="a"/>
        <w:spacing w:line="240" w:lineRule="auto"/>
        <w:rPr>
          <w:sz w:val="24"/>
          <w:szCs w:val="24"/>
        </w:rPr>
      </w:pPr>
      <w:r w:rsidRPr="009802B2">
        <w:rPr>
          <w:sz w:val="24"/>
          <w:szCs w:val="24"/>
        </w:rPr>
        <w:t>описывать национальные интересы РФ и стратегические национальные приоритеты;</w:t>
      </w:r>
    </w:p>
    <w:p w:rsidR="009802B2" w:rsidRPr="009802B2" w:rsidRDefault="009802B2" w:rsidP="009802B2">
      <w:pPr>
        <w:pStyle w:val="a"/>
        <w:spacing w:line="240" w:lineRule="auto"/>
        <w:rPr>
          <w:sz w:val="24"/>
          <w:szCs w:val="24"/>
        </w:rPr>
      </w:pPr>
      <w:r w:rsidRPr="009802B2">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9802B2" w:rsidRPr="009802B2" w:rsidRDefault="009802B2" w:rsidP="009802B2">
      <w:pPr>
        <w:pStyle w:val="a"/>
        <w:spacing w:line="240" w:lineRule="auto"/>
        <w:rPr>
          <w:sz w:val="24"/>
          <w:szCs w:val="24"/>
        </w:rPr>
      </w:pPr>
      <w:r w:rsidRPr="009802B2">
        <w:rPr>
          <w:sz w:val="24"/>
          <w:szCs w:val="24"/>
        </w:rPr>
        <w:t xml:space="preserve">приводить примеры основных внешних и внутренних опасностей; </w:t>
      </w:r>
    </w:p>
    <w:p w:rsidR="009802B2" w:rsidRPr="009802B2" w:rsidRDefault="009802B2" w:rsidP="009802B2">
      <w:pPr>
        <w:pStyle w:val="a"/>
        <w:spacing w:line="240" w:lineRule="auto"/>
        <w:rPr>
          <w:sz w:val="24"/>
          <w:szCs w:val="24"/>
        </w:rPr>
      </w:pPr>
      <w:r w:rsidRPr="009802B2">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9802B2" w:rsidRPr="009802B2" w:rsidRDefault="009802B2" w:rsidP="009802B2">
      <w:pPr>
        <w:pStyle w:val="a"/>
        <w:spacing w:line="240" w:lineRule="auto"/>
        <w:rPr>
          <w:sz w:val="24"/>
          <w:szCs w:val="24"/>
        </w:rPr>
      </w:pPr>
      <w:r w:rsidRPr="009802B2">
        <w:rPr>
          <w:sz w:val="24"/>
          <w:szCs w:val="24"/>
        </w:rPr>
        <w:t>разъяснять основные направления обеспечения национальной безопасности и обороны РФ;</w:t>
      </w:r>
    </w:p>
    <w:p w:rsidR="009802B2" w:rsidRPr="009802B2" w:rsidRDefault="009802B2" w:rsidP="009802B2">
      <w:pPr>
        <w:pStyle w:val="a"/>
        <w:spacing w:line="240" w:lineRule="auto"/>
        <w:rPr>
          <w:sz w:val="24"/>
          <w:szCs w:val="24"/>
        </w:rPr>
      </w:pPr>
      <w:r w:rsidRPr="009802B2">
        <w:rPr>
          <w:sz w:val="24"/>
          <w:szCs w:val="24"/>
        </w:rPr>
        <w:t>оперировать основными понятиями в области обороны государства;</w:t>
      </w:r>
    </w:p>
    <w:p w:rsidR="009802B2" w:rsidRPr="009802B2" w:rsidRDefault="009802B2" w:rsidP="009802B2">
      <w:pPr>
        <w:pStyle w:val="a"/>
        <w:spacing w:line="240" w:lineRule="auto"/>
        <w:rPr>
          <w:sz w:val="24"/>
          <w:szCs w:val="24"/>
        </w:rPr>
      </w:pPr>
      <w:r w:rsidRPr="009802B2">
        <w:rPr>
          <w:sz w:val="24"/>
          <w:szCs w:val="24"/>
        </w:rPr>
        <w:t>раскрывать основы и организацию обороны РФ;</w:t>
      </w:r>
    </w:p>
    <w:p w:rsidR="009802B2" w:rsidRPr="009802B2" w:rsidRDefault="009802B2" w:rsidP="009802B2">
      <w:pPr>
        <w:pStyle w:val="a"/>
        <w:spacing w:line="240" w:lineRule="auto"/>
        <w:rPr>
          <w:sz w:val="24"/>
          <w:szCs w:val="24"/>
        </w:rPr>
      </w:pPr>
      <w:r w:rsidRPr="009802B2">
        <w:rPr>
          <w:sz w:val="24"/>
          <w:szCs w:val="24"/>
        </w:rPr>
        <w:t>раскрывать предназначение и использование ВС РФ в области обороны;</w:t>
      </w:r>
    </w:p>
    <w:p w:rsidR="009802B2" w:rsidRPr="009802B2" w:rsidRDefault="009802B2" w:rsidP="009802B2">
      <w:pPr>
        <w:pStyle w:val="a"/>
        <w:spacing w:line="240" w:lineRule="auto"/>
        <w:rPr>
          <w:sz w:val="24"/>
          <w:szCs w:val="24"/>
        </w:rPr>
      </w:pPr>
      <w:r w:rsidRPr="009802B2">
        <w:rPr>
          <w:sz w:val="24"/>
          <w:szCs w:val="24"/>
        </w:rPr>
        <w:t>объяснять направление военной политики РФ в современных условиях;</w:t>
      </w:r>
    </w:p>
    <w:p w:rsidR="009802B2" w:rsidRPr="009802B2" w:rsidRDefault="009802B2" w:rsidP="009802B2">
      <w:pPr>
        <w:pStyle w:val="a"/>
        <w:spacing w:line="240" w:lineRule="auto"/>
        <w:rPr>
          <w:sz w:val="24"/>
          <w:szCs w:val="24"/>
        </w:rPr>
      </w:pPr>
      <w:r w:rsidRPr="009802B2">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9802B2" w:rsidRPr="009802B2" w:rsidRDefault="009802B2" w:rsidP="009802B2">
      <w:pPr>
        <w:pStyle w:val="a"/>
        <w:spacing w:line="240" w:lineRule="auto"/>
        <w:rPr>
          <w:sz w:val="24"/>
          <w:szCs w:val="24"/>
        </w:rPr>
      </w:pPr>
      <w:r w:rsidRPr="009802B2">
        <w:rPr>
          <w:sz w:val="24"/>
          <w:szCs w:val="24"/>
        </w:rPr>
        <w:lastRenderedPageBreak/>
        <w:t>характеризовать историю создания ВС РФ;</w:t>
      </w:r>
    </w:p>
    <w:p w:rsidR="009802B2" w:rsidRPr="009802B2" w:rsidRDefault="009802B2" w:rsidP="009802B2">
      <w:pPr>
        <w:pStyle w:val="a"/>
        <w:spacing w:line="240" w:lineRule="auto"/>
        <w:rPr>
          <w:sz w:val="24"/>
          <w:szCs w:val="24"/>
        </w:rPr>
      </w:pPr>
      <w:r w:rsidRPr="009802B2">
        <w:rPr>
          <w:sz w:val="24"/>
          <w:szCs w:val="24"/>
        </w:rPr>
        <w:t>описывать структуру ВС РФ;</w:t>
      </w:r>
    </w:p>
    <w:p w:rsidR="009802B2" w:rsidRPr="009802B2" w:rsidRDefault="009802B2" w:rsidP="009802B2">
      <w:pPr>
        <w:pStyle w:val="a"/>
        <w:spacing w:line="240" w:lineRule="auto"/>
        <w:rPr>
          <w:sz w:val="24"/>
          <w:szCs w:val="24"/>
        </w:rPr>
      </w:pPr>
      <w:r w:rsidRPr="009802B2">
        <w:rPr>
          <w:sz w:val="24"/>
          <w:szCs w:val="24"/>
        </w:rPr>
        <w:t>характеризовать виды и рода войск ВС РФ, их предназначение и задачи;</w:t>
      </w:r>
    </w:p>
    <w:p w:rsidR="009802B2" w:rsidRPr="009802B2" w:rsidRDefault="009802B2" w:rsidP="009802B2">
      <w:pPr>
        <w:pStyle w:val="a"/>
        <w:spacing w:line="240" w:lineRule="auto"/>
        <w:rPr>
          <w:sz w:val="24"/>
          <w:szCs w:val="24"/>
        </w:rPr>
      </w:pPr>
      <w:r w:rsidRPr="009802B2">
        <w:rPr>
          <w:sz w:val="24"/>
          <w:szCs w:val="24"/>
        </w:rPr>
        <w:t>распознавать символы ВС РФ;</w:t>
      </w:r>
    </w:p>
    <w:p w:rsidR="009802B2" w:rsidRPr="009802B2" w:rsidRDefault="009802B2" w:rsidP="009802B2">
      <w:pPr>
        <w:pStyle w:val="a"/>
        <w:spacing w:line="240" w:lineRule="auto"/>
        <w:rPr>
          <w:sz w:val="24"/>
          <w:szCs w:val="24"/>
        </w:rPr>
      </w:pPr>
      <w:r w:rsidRPr="009802B2">
        <w:rPr>
          <w:sz w:val="24"/>
          <w:szCs w:val="24"/>
        </w:rPr>
        <w:t>приводить примеры воинских традиций и ритуалов ВС РФ.</w:t>
      </w:r>
    </w:p>
    <w:p w:rsidR="009802B2" w:rsidRPr="009802B2" w:rsidRDefault="009802B2" w:rsidP="009802B2">
      <w:pPr>
        <w:spacing w:line="240" w:lineRule="auto"/>
        <w:rPr>
          <w:rFonts w:ascii="Times New Roman" w:hAnsi="Times New Roman" w:cs="Times New Roman"/>
          <w:b/>
          <w:sz w:val="24"/>
          <w:szCs w:val="24"/>
          <w:lang w:eastAsia="ru-RU"/>
        </w:rPr>
      </w:pPr>
    </w:p>
    <w:p w:rsidR="009802B2" w:rsidRPr="009802B2" w:rsidRDefault="009802B2" w:rsidP="009802B2">
      <w:pPr>
        <w:spacing w:line="240" w:lineRule="auto"/>
        <w:rPr>
          <w:rFonts w:ascii="Times New Roman" w:hAnsi="Times New Roman" w:cs="Times New Roman"/>
          <w:b/>
          <w:sz w:val="24"/>
          <w:szCs w:val="24"/>
        </w:rPr>
      </w:pPr>
      <w:r w:rsidRPr="009802B2">
        <w:rPr>
          <w:rFonts w:ascii="Times New Roman" w:hAnsi="Times New Roman" w:cs="Times New Roman"/>
          <w:b/>
          <w:sz w:val="24"/>
          <w:szCs w:val="24"/>
        </w:rPr>
        <w:t>Правовые основы военной службы</w:t>
      </w:r>
    </w:p>
    <w:p w:rsidR="009802B2" w:rsidRPr="009802B2" w:rsidRDefault="009802B2" w:rsidP="009802B2">
      <w:pPr>
        <w:pStyle w:val="a"/>
        <w:spacing w:line="240" w:lineRule="auto"/>
        <w:rPr>
          <w:sz w:val="24"/>
          <w:szCs w:val="24"/>
        </w:rPr>
      </w:pPr>
      <w:r w:rsidRPr="009802B2">
        <w:rPr>
          <w:sz w:val="24"/>
          <w:szCs w:val="24"/>
        </w:rPr>
        <w:t>Комментировать назначение основных нормативных правовых актов в области воинской обязанности граждан и военной службы;</w:t>
      </w:r>
    </w:p>
    <w:p w:rsidR="009802B2" w:rsidRPr="009802B2" w:rsidRDefault="009802B2" w:rsidP="009802B2">
      <w:pPr>
        <w:pStyle w:val="a"/>
        <w:spacing w:line="240" w:lineRule="auto"/>
        <w:rPr>
          <w:sz w:val="24"/>
          <w:szCs w:val="24"/>
        </w:rPr>
      </w:pPr>
      <w:r w:rsidRPr="009802B2">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9802B2" w:rsidRPr="009802B2" w:rsidRDefault="009802B2" w:rsidP="009802B2">
      <w:pPr>
        <w:pStyle w:val="a"/>
        <w:spacing w:line="240" w:lineRule="auto"/>
        <w:rPr>
          <w:sz w:val="24"/>
          <w:szCs w:val="24"/>
        </w:rPr>
      </w:pPr>
      <w:r w:rsidRPr="009802B2">
        <w:rPr>
          <w:sz w:val="24"/>
          <w:szCs w:val="24"/>
        </w:rPr>
        <w:t>оперировать основными понятиями в области воинской обязанности граждан и военной службы;</w:t>
      </w:r>
    </w:p>
    <w:p w:rsidR="009802B2" w:rsidRPr="009802B2" w:rsidRDefault="009802B2" w:rsidP="009802B2">
      <w:pPr>
        <w:pStyle w:val="a"/>
        <w:spacing w:line="240" w:lineRule="auto"/>
        <w:rPr>
          <w:sz w:val="24"/>
          <w:szCs w:val="24"/>
        </w:rPr>
      </w:pPr>
      <w:r w:rsidRPr="009802B2">
        <w:rPr>
          <w:sz w:val="24"/>
          <w:szCs w:val="24"/>
        </w:rPr>
        <w:t>раскрывать сущность военной службы и составляющие воинской обязанности гражданина РФ;</w:t>
      </w:r>
    </w:p>
    <w:p w:rsidR="009802B2" w:rsidRPr="009802B2" w:rsidRDefault="009802B2" w:rsidP="009802B2">
      <w:pPr>
        <w:pStyle w:val="a"/>
        <w:spacing w:line="240" w:lineRule="auto"/>
        <w:rPr>
          <w:sz w:val="24"/>
          <w:szCs w:val="24"/>
        </w:rPr>
      </w:pPr>
      <w:r w:rsidRPr="009802B2">
        <w:rPr>
          <w:sz w:val="24"/>
          <w:szCs w:val="24"/>
        </w:rPr>
        <w:t>характеризовать обязательную и добровольную подготовку к военной службе;</w:t>
      </w:r>
    </w:p>
    <w:p w:rsidR="009802B2" w:rsidRPr="009802B2" w:rsidRDefault="009802B2" w:rsidP="009802B2">
      <w:pPr>
        <w:pStyle w:val="a"/>
        <w:spacing w:line="240" w:lineRule="auto"/>
        <w:rPr>
          <w:sz w:val="24"/>
          <w:szCs w:val="24"/>
        </w:rPr>
      </w:pPr>
      <w:r w:rsidRPr="009802B2">
        <w:rPr>
          <w:sz w:val="24"/>
          <w:szCs w:val="24"/>
        </w:rPr>
        <w:t>раскрывать организацию воинского учета;</w:t>
      </w:r>
    </w:p>
    <w:p w:rsidR="009802B2" w:rsidRPr="009802B2" w:rsidRDefault="009802B2" w:rsidP="009802B2">
      <w:pPr>
        <w:pStyle w:val="a"/>
        <w:spacing w:line="240" w:lineRule="auto"/>
        <w:rPr>
          <w:sz w:val="24"/>
          <w:szCs w:val="24"/>
        </w:rPr>
      </w:pPr>
      <w:r w:rsidRPr="009802B2">
        <w:rPr>
          <w:sz w:val="24"/>
          <w:szCs w:val="24"/>
        </w:rPr>
        <w:t>комментировать назначение Общевоинских уставов ВС РФ;</w:t>
      </w:r>
    </w:p>
    <w:p w:rsidR="009802B2" w:rsidRPr="009802B2" w:rsidRDefault="009802B2" w:rsidP="009802B2">
      <w:pPr>
        <w:pStyle w:val="a"/>
        <w:spacing w:line="240" w:lineRule="auto"/>
        <w:rPr>
          <w:sz w:val="24"/>
          <w:szCs w:val="24"/>
        </w:rPr>
      </w:pPr>
      <w:r w:rsidRPr="009802B2">
        <w:rPr>
          <w:sz w:val="24"/>
          <w:szCs w:val="24"/>
        </w:rPr>
        <w:t>использовать Общевоинские уставы ВС РФ при подготовке к прохождению военной службы по призыву, контракту;</w:t>
      </w:r>
    </w:p>
    <w:p w:rsidR="009802B2" w:rsidRPr="009802B2" w:rsidRDefault="009802B2" w:rsidP="009802B2">
      <w:pPr>
        <w:pStyle w:val="a"/>
        <w:spacing w:line="240" w:lineRule="auto"/>
        <w:rPr>
          <w:sz w:val="24"/>
          <w:szCs w:val="24"/>
        </w:rPr>
      </w:pPr>
      <w:r w:rsidRPr="009802B2">
        <w:rPr>
          <w:sz w:val="24"/>
          <w:szCs w:val="24"/>
        </w:rPr>
        <w:t>описывать порядок и сроки прохождения службы по призыву, контракту и альтернативной гражданской службы;</w:t>
      </w:r>
    </w:p>
    <w:p w:rsidR="009802B2" w:rsidRPr="009802B2" w:rsidRDefault="009802B2" w:rsidP="009802B2">
      <w:pPr>
        <w:pStyle w:val="a"/>
        <w:spacing w:line="240" w:lineRule="auto"/>
        <w:rPr>
          <w:sz w:val="24"/>
          <w:szCs w:val="24"/>
        </w:rPr>
      </w:pPr>
      <w:r w:rsidRPr="009802B2">
        <w:rPr>
          <w:sz w:val="24"/>
          <w:szCs w:val="24"/>
        </w:rPr>
        <w:t>объяснять порядок назначения на воинскую должность, присвоения и лишения воинского звания;</w:t>
      </w:r>
    </w:p>
    <w:p w:rsidR="009802B2" w:rsidRPr="009802B2" w:rsidRDefault="009802B2" w:rsidP="009802B2">
      <w:pPr>
        <w:pStyle w:val="a"/>
        <w:spacing w:line="240" w:lineRule="auto"/>
        <w:rPr>
          <w:spacing w:val="-8"/>
          <w:sz w:val="24"/>
          <w:szCs w:val="24"/>
        </w:rPr>
      </w:pPr>
      <w:r w:rsidRPr="009802B2">
        <w:rPr>
          <w:spacing w:val="-8"/>
          <w:sz w:val="24"/>
          <w:szCs w:val="24"/>
        </w:rPr>
        <w:t>различать военную форму одежды и знаки различия военнослужащих ВС РФ;</w:t>
      </w:r>
    </w:p>
    <w:p w:rsidR="009802B2" w:rsidRPr="009802B2" w:rsidRDefault="009802B2" w:rsidP="009802B2">
      <w:pPr>
        <w:pStyle w:val="a"/>
        <w:spacing w:line="240" w:lineRule="auto"/>
        <w:rPr>
          <w:sz w:val="24"/>
          <w:szCs w:val="24"/>
        </w:rPr>
      </w:pPr>
      <w:r w:rsidRPr="009802B2">
        <w:rPr>
          <w:sz w:val="24"/>
          <w:szCs w:val="24"/>
        </w:rPr>
        <w:t>описывать основание увольнения с военной службы;</w:t>
      </w:r>
    </w:p>
    <w:p w:rsidR="009802B2" w:rsidRPr="009802B2" w:rsidRDefault="009802B2" w:rsidP="009802B2">
      <w:pPr>
        <w:pStyle w:val="a"/>
        <w:spacing w:line="240" w:lineRule="auto"/>
        <w:rPr>
          <w:sz w:val="24"/>
          <w:szCs w:val="24"/>
        </w:rPr>
      </w:pPr>
      <w:r w:rsidRPr="009802B2">
        <w:rPr>
          <w:sz w:val="24"/>
          <w:szCs w:val="24"/>
        </w:rPr>
        <w:t>раскрывать предназначение запаса;</w:t>
      </w:r>
    </w:p>
    <w:p w:rsidR="009802B2" w:rsidRPr="009802B2" w:rsidRDefault="009802B2" w:rsidP="009802B2">
      <w:pPr>
        <w:pStyle w:val="a"/>
        <w:spacing w:line="240" w:lineRule="auto"/>
        <w:rPr>
          <w:sz w:val="24"/>
          <w:szCs w:val="24"/>
        </w:rPr>
      </w:pPr>
      <w:r w:rsidRPr="009802B2">
        <w:rPr>
          <w:sz w:val="24"/>
          <w:szCs w:val="24"/>
        </w:rPr>
        <w:t xml:space="preserve">объяснять порядок зачисления и пребывания в запасе; </w:t>
      </w:r>
    </w:p>
    <w:p w:rsidR="009802B2" w:rsidRPr="009802B2" w:rsidRDefault="009802B2" w:rsidP="009802B2">
      <w:pPr>
        <w:pStyle w:val="a"/>
        <w:spacing w:line="240" w:lineRule="auto"/>
        <w:rPr>
          <w:sz w:val="24"/>
          <w:szCs w:val="24"/>
        </w:rPr>
      </w:pPr>
      <w:r w:rsidRPr="009802B2">
        <w:rPr>
          <w:sz w:val="24"/>
          <w:szCs w:val="24"/>
        </w:rPr>
        <w:t>раскрывать предназначение мобилизационного резерва;</w:t>
      </w:r>
    </w:p>
    <w:p w:rsidR="009802B2" w:rsidRPr="009802B2" w:rsidRDefault="009802B2" w:rsidP="009802B2">
      <w:pPr>
        <w:pStyle w:val="a"/>
        <w:spacing w:line="240" w:lineRule="auto"/>
        <w:rPr>
          <w:sz w:val="24"/>
          <w:szCs w:val="24"/>
        </w:rPr>
      </w:pPr>
      <w:r w:rsidRPr="009802B2">
        <w:rPr>
          <w:sz w:val="24"/>
          <w:szCs w:val="24"/>
        </w:rPr>
        <w:t>объяснять порядок заключения контракта и сроки пребывания в резерве.</w:t>
      </w:r>
    </w:p>
    <w:p w:rsidR="009802B2" w:rsidRPr="009802B2" w:rsidRDefault="009802B2" w:rsidP="009802B2">
      <w:pPr>
        <w:spacing w:line="240" w:lineRule="auto"/>
        <w:rPr>
          <w:rFonts w:ascii="Times New Roman" w:hAnsi="Times New Roman" w:cs="Times New Roman"/>
          <w:sz w:val="24"/>
          <w:szCs w:val="24"/>
          <w:lang w:eastAsia="ru-RU"/>
        </w:rPr>
      </w:pPr>
    </w:p>
    <w:p w:rsidR="009802B2" w:rsidRPr="009802B2" w:rsidRDefault="009802B2" w:rsidP="009802B2">
      <w:pPr>
        <w:spacing w:line="240" w:lineRule="auto"/>
        <w:rPr>
          <w:rFonts w:ascii="Times New Roman" w:hAnsi="Times New Roman" w:cs="Times New Roman"/>
          <w:b/>
          <w:sz w:val="24"/>
          <w:szCs w:val="24"/>
        </w:rPr>
      </w:pPr>
      <w:r w:rsidRPr="009802B2">
        <w:rPr>
          <w:rFonts w:ascii="Times New Roman" w:hAnsi="Times New Roman" w:cs="Times New Roman"/>
          <w:b/>
          <w:sz w:val="24"/>
          <w:szCs w:val="24"/>
        </w:rPr>
        <w:t>Элементы начальной военной подготовки</w:t>
      </w:r>
    </w:p>
    <w:p w:rsidR="009802B2" w:rsidRPr="009802B2" w:rsidRDefault="009802B2" w:rsidP="009802B2">
      <w:pPr>
        <w:pStyle w:val="a"/>
        <w:spacing w:line="240" w:lineRule="auto"/>
        <w:rPr>
          <w:sz w:val="24"/>
          <w:szCs w:val="24"/>
        </w:rPr>
      </w:pPr>
      <w:r w:rsidRPr="009802B2">
        <w:rPr>
          <w:sz w:val="24"/>
          <w:szCs w:val="24"/>
        </w:rPr>
        <w:t>Комментировать назначение Строевого устава ВС РФ;</w:t>
      </w:r>
    </w:p>
    <w:p w:rsidR="009802B2" w:rsidRPr="009802B2" w:rsidRDefault="009802B2" w:rsidP="009802B2">
      <w:pPr>
        <w:pStyle w:val="a"/>
        <w:spacing w:line="240" w:lineRule="auto"/>
        <w:rPr>
          <w:sz w:val="24"/>
          <w:szCs w:val="24"/>
        </w:rPr>
      </w:pPr>
      <w:r w:rsidRPr="009802B2">
        <w:rPr>
          <w:sz w:val="24"/>
          <w:szCs w:val="24"/>
        </w:rPr>
        <w:t>использовать Строевой устав ВС РФ при обучении элементам строевой подготовки;</w:t>
      </w:r>
    </w:p>
    <w:p w:rsidR="009802B2" w:rsidRPr="009802B2" w:rsidRDefault="009802B2" w:rsidP="009802B2">
      <w:pPr>
        <w:pStyle w:val="a"/>
        <w:spacing w:line="240" w:lineRule="auto"/>
        <w:rPr>
          <w:sz w:val="24"/>
          <w:szCs w:val="24"/>
        </w:rPr>
      </w:pPr>
      <w:r w:rsidRPr="009802B2">
        <w:rPr>
          <w:sz w:val="24"/>
          <w:szCs w:val="24"/>
        </w:rPr>
        <w:t>оперировать основными понятиями Строевого устава ВС РФ;</w:t>
      </w:r>
    </w:p>
    <w:p w:rsidR="009802B2" w:rsidRPr="009802B2" w:rsidRDefault="009802B2" w:rsidP="009802B2">
      <w:pPr>
        <w:pStyle w:val="a"/>
        <w:spacing w:line="240" w:lineRule="auto"/>
        <w:rPr>
          <w:sz w:val="24"/>
          <w:szCs w:val="24"/>
        </w:rPr>
      </w:pPr>
      <w:r w:rsidRPr="009802B2">
        <w:rPr>
          <w:sz w:val="24"/>
          <w:szCs w:val="24"/>
        </w:rPr>
        <w:t>выполнять строевые приемы и движение без оружия;</w:t>
      </w:r>
    </w:p>
    <w:p w:rsidR="009802B2" w:rsidRPr="009802B2" w:rsidRDefault="009802B2" w:rsidP="009802B2">
      <w:pPr>
        <w:pStyle w:val="a"/>
        <w:spacing w:line="240" w:lineRule="auto"/>
        <w:rPr>
          <w:sz w:val="24"/>
          <w:szCs w:val="24"/>
        </w:rPr>
      </w:pPr>
      <w:r w:rsidRPr="009802B2">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9802B2" w:rsidRPr="009802B2" w:rsidRDefault="009802B2" w:rsidP="009802B2">
      <w:pPr>
        <w:pStyle w:val="a"/>
        <w:spacing w:line="240" w:lineRule="auto"/>
        <w:rPr>
          <w:sz w:val="24"/>
          <w:szCs w:val="24"/>
        </w:rPr>
      </w:pPr>
      <w:r w:rsidRPr="009802B2">
        <w:rPr>
          <w:sz w:val="24"/>
          <w:szCs w:val="24"/>
        </w:rPr>
        <w:t>выполнять строевые приемы в составе отделения на месте и в движении;</w:t>
      </w:r>
    </w:p>
    <w:p w:rsidR="009802B2" w:rsidRPr="009802B2" w:rsidRDefault="009802B2" w:rsidP="009802B2">
      <w:pPr>
        <w:pStyle w:val="a"/>
        <w:spacing w:line="240" w:lineRule="auto"/>
        <w:rPr>
          <w:sz w:val="24"/>
          <w:szCs w:val="24"/>
        </w:rPr>
      </w:pPr>
      <w:r w:rsidRPr="009802B2">
        <w:rPr>
          <w:sz w:val="24"/>
          <w:szCs w:val="24"/>
        </w:rPr>
        <w:t>приводить примеры команд управления строем с помощью голоса;</w:t>
      </w:r>
    </w:p>
    <w:p w:rsidR="009802B2" w:rsidRPr="009802B2" w:rsidRDefault="009802B2" w:rsidP="009802B2">
      <w:pPr>
        <w:pStyle w:val="a"/>
        <w:spacing w:line="240" w:lineRule="auto"/>
        <w:rPr>
          <w:sz w:val="24"/>
          <w:szCs w:val="24"/>
        </w:rPr>
      </w:pPr>
      <w:r w:rsidRPr="009802B2">
        <w:rPr>
          <w:sz w:val="24"/>
          <w:szCs w:val="24"/>
        </w:rPr>
        <w:t>описывать назначение, боевые свойства и общее устройство автомата Калашникова;</w:t>
      </w:r>
    </w:p>
    <w:p w:rsidR="009802B2" w:rsidRPr="009802B2" w:rsidRDefault="009802B2" w:rsidP="009802B2">
      <w:pPr>
        <w:pStyle w:val="a"/>
        <w:spacing w:line="240" w:lineRule="auto"/>
        <w:rPr>
          <w:sz w:val="24"/>
          <w:szCs w:val="24"/>
        </w:rPr>
      </w:pPr>
      <w:r w:rsidRPr="009802B2">
        <w:rPr>
          <w:sz w:val="24"/>
          <w:szCs w:val="24"/>
        </w:rPr>
        <w:t>выполнять неполную разборку и сборку автомата Калашникова для чистки и смазки;</w:t>
      </w:r>
      <w:r w:rsidRPr="009802B2">
        <w:rPr>
          <w:sz w:val="24"/>
          <w:szCs w:val="24"/>
        </w:rPr>
        <w:tab/>
      </w:r>
    </w:p>
    <w:p w:rsidR="009802B2" w:rsidRPr="009802B2" w:rsidRDefault="009802B2" w:rsidP="009802B2">
      <w:pPr>
        <w:pStyle w:val="a"/>
        <w:spacing w:line="240" w:lineRule="auto"/>
        <w:rPr>
          <w:sz w:val="24"/>
          <w:szCs w:val="24"/>
        </w:rPr>
      </w:pPr>
      <w:r w:rsidRPr="009802B2">
        <w:rPr>
          <w:sz w:val="24"/>
          <w:szCs w:val="24"/>
        </w:rPr>
        <w:t>описывать порядок хранения автомата;</w:t>
      </w:r>
    </w:p>
    <w:p w:rsidR="009802B2" w:rsidRPr="009802B2" w:rsidRDefault="009802B2" w:rsidP="009802B2">
      <w:pPr>
        <w:pStyle w:val="a"/>
        <w:spacing w:line="240" w:lineRule="auto"/>
        <w:rPr>
          <w:sz w:val="24"/>
          <w:szCs w:val="24"/>
        </w:rPr>
      </w:pPr>
      <w:r w:rsidRPr="009802B2">
        <w:rPr>
          <w:sz w:val="24"/>
          <w:szCs w:val="24"/>
        </w:rPr>
        <w:t>различать составляющие патрона;</w:t>
      </w:r>
    </w:p>
    <w:p w:rsidR="009802B2" w:rsidRPr="009802B2" w:rsidRDefault="009802B2" w:rsidP="009802B2">
      <w:pPr>
        <w:pStyle w:val="a"/>
        <w:spacing w:line="240" w:lineRule="auto"/>
        <w:rPr>
          <w:sz w:val="24"/>
          <w:szCs w:val="24"/>
        </w:rPr>
      </w:pPr>
      <w:r w:rsidRPr="009802B2">
        <w:rPr>
          <w:sz w:val="24"/>
          <w:szCs w:val="24"/>
        </w:rPr>
        <w:t>снаряжать магазин патронами;</w:t>
      </w:r>
    </w:p>
    <w:p w:rsidR="009802B2" w:rsidRPr="009802B2" w:rsidRDefault="009802B2" w:rsidP="009802B2">
      <w:pPr>
        <w:pStyle w:val="a"/>
        <w:spacing w:line="240" w:lineRule="auto"/>
        <w:rPr>
          <w:sz w:val="24"/>
          <w:szCs w:val="24"/>
        </w:rPr>
      </w:pPr>
      <w:r w:rsidRPr="009802B2">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9802B2" w:rsidRPr="009802B2" w:rsidRDefault="009802B2" w:rsidP="009802B2">
      <w:pPr>
        <w:pStyle w:val="a"/>
        <w:spacing w:line="240" w:lineRule="auto"/>
        <w:rPr>
          <w:sz w:val="24"/>
          <w:szCs w:val="24"/>
        </w:rPr>
      </w:pPr>
      <w:r w:rsidRPr="009802B2">
        <w:rPr>
          <w:sz w:val="24"/>
          <w:szCs w:val="24"/>
        </w:rPr>
        <w:t>описывать явление выстрела и его практическое значение;</w:t>
      </w:r>
    </w:p>
    <w:p w:rsidR="009802B2" w:rsidRPr="009802B2" w:rsidRDefault="009802B2" w:rsidP="009802B2">
      <w:pPr>
        <w:pStyle w:val="a"/>
        <w:spacing w:line="240" w:lineRule="auto"/>
        <w:rPr>
          <w:sz w:val="24"/>
          <w:szCs w:val="24"/>
        </w:rPr>
      </w:pPr>
      <w:r w:rsidRPr="009802B2">
        <w:rPr>
          <w:sz w:val="24"/>
          <w:szCs w:val="24"/>
        </w:rPr>
        <w:lastRenderedPageBreak/>
        <w:t>объяснять значение начальной скорости пули, траектории полета пули, пробивного и убойного действия пули при поражении противника;</w:t>
      </w:r>
    </w:p>
    <w:p w:rsidR="009802B2" w:rsidRPr="009802B2" w:rsidRDefault="009802B2" w:rsidP="009802B2">
      <w:pPr>
        <w:pStyle w:val="a"/>
        <w:spacing w:line="240" w:lineRule="auto"/>
        <w:rPr>
          <w:sz w:val="24"/>
          <w:szCs w:val="24"/>
        </w:rPr>
      </w:pPr>
      <w:r w:rsidRPr="009802B2">
        <w:rPr>
          <w:sz w:val="24"/>
          <w:szCs w:val="24"/>
        </w:rPr>
        <w:t>объяснять влияние отдачи оружия на результат выстрела;</w:t>
      </w:r>
    </w:p>
    <w:p w:rsidR="009802B2" w:rsidRPr="009802B2" w:rsidRDefault="009802B2" w:rsidP="009802B2">
      <w:pPr>
        <w:pStyle w:val="a"/>
        <w:spacing w:line="240" w:lineRule="auto"/>
        <w:rPr>
          <w:sz w:val="24"/>
          <w:szCs w:val="24"/>
        </w:rPr>
      </w:pPr>
      <w:r w:rsidRPr="009802B2">
        <w:rPr>
          <w:sz w:val="24"/>
          <w:szCs w:val="24"/>
        </w:rPr>
        <w:t>выбирать прицел и правильную точку прицеливания для стрельбы по неподвижным целям;</w:t>
      </w:r>
    </w:p>
    <w:p w:rsidR="009802B2" w:rsidRPr="009802B2" w:rsidRDefault="009802B2" w:rsidP="009802B2">
      <w:pPr>
        <w:pStyle w:val="a"/>
        <w:spacing w:line="240" w:lineRule="auto"/>
        <w:rPr>
          <w:sz w:val="24"/>
          <w:szCs w:val="24"/>
        </w:rPr>
      </w:pPr>
      <w:r w:rsidRPr="009802B2">
        <w:rPr>
          <w:sz w:val="24"/>
          <w:szCs w:val="24"/>
        </w:rPr>
        <w:t>объяснять ошибки прицеливания по результатам стрельбы;</w:t>
      </w:r>
    </w:p>
    <w:p w:rsidR="009802B2" w:rsidRPr="009802B2" w:rsidRDefault="009802B2" w:rsidP="009802B2">
      <w:pPr>
        <w:pStyle w:val="a"/>
        <w:spacing w:line="240" w:lineRule="auto"/>
        <w:rPr>
          <w:sz w:val="24"/>
          <w:szCs w:val="24"/>
        </w:rPr>
      </w:pPr>
      <w:r w:rsidRPr="009802B2">
        <w:rPr>
          <w:sz w:val="24"/>
          <w:szCs w:val="24"/>
        </w:rPr>
        <w:t>выполнять изготовку к стрельбе;</w:t>
      </w:r>
    </w:p>
    <w:p w:rsidR="009802B2" w:rsidRPr="009802B2" w:rsidRDefault="009802B2" w:rsidP="009802B2">
      <w:pPr>
        <w:pStyle w:val="a"/>
        <w:spacing w:line="240" w:lineRule="auto"/>
        <w:rPr>
          <w:sz w:val="24"/>
          <w:szCs w:val="24"/>
        </w:rPr>
      </w:pPr>
      <w:r w:rsidRPr="009802B2">
        <w:rPr>
          <w:sz w:val="24"/>
          <w:szCs w:val="24"/>
        </w:rPr>
        <w:t>производить стрельбу;</w:t>
      </w:r>
    </w:p>
    <w:p w:rsidR="009802B2" w:rsidRPr="009802B2" w:rsidRDefault="009802B2" w:rsidP="009802B2">
      <w:pPr>
        <w:pStyle w:val="a"/>
        <w:spacing w:line="240" w:lineRule="auto"/>
        <w:rPr>
          <w:sz w:val="24"/>
          <w:szCs w:val="24"/>
        </w:rPr>
      </w:pPr>
      <w:r w:rsidRPr="009802B2">
        <w:rPr>
          <w:sz w:val="24"/>
          <w:szCs w:val="24"/>
        </w:rPr>
        <w:t>объяснять назначение и боевые свойства гранат;</w:t>
      </w:r>
    </w:p>
    <w:p w:rsidR="009802B2" w:rsidRPr="009802B2" w:rsidRDefault="009802B2" w:rsidP="009802B2">
      <w:pPr>
        <w:pStyle w:val="a"/>
        <w:spacing w:line="240" w:lineRule="auto"/>
        <w:rPr>
          <w:sz w:val="24"/>
          <w:szCs w:val="24"/>
        </w:rPr>
      </w:pPr>
      <w:r w:rsidRPr="009802B2">
        <w:rPr>
          <w:sz w:val="24"/>
          <w:szCs w:val="24"/>
        </w:rPr>
        <w:t>различать наступательные и оборонительные гранаты;</w:t>
      </w:r>
    </w:p>
    <w:p w:rsidR="009802B2" w:rsidRPr="009802B2" w:rsidRDefault="009802B2" w:rsidP="009802B2">
      <w:pPr>
        <w:pStyle w:val="a"/>
        <w:spacing w:line="240" w:lineRule="auto"/>
        <w:rPr>
          <w:sz w:val="24"/>
          <w:szCs w:val="24"/>
        </w:rPr>
      </w:pPr>
      <w:r w:rsidRPr="009802B2">
        <w:rPr>
          <w:sz w:val="24"/>
          <w:szCs w:val="24"/>
        </w:rPr>
        <w:t xml:space="preserve">описывать устройство ручных осколочных гранат; </w:t>
      </w:r>
    </w:p>
    <w:p w:rsidR="009802B2" w:rsidRPr="009802B2" w:rsidRDefault="009802B2" w:rsidP="009802B2">
      <w:pPr>
        <w:pStyle w:val="a"/>
        <w:spacing w:line="240" w:lineRule="auto"/>
        <w:rPr>
          <w:sz w:val="24"/>
          <w:szCs w:val="24"/>
        </w:rPr>
      </w:pPr>
      <w:r w:rsidRPr="009802B2">
        <w:rPr>
          <w:sz w:val="24"/>
          <w:szCs w:val="24"/>
        </w:rPr>
        <w:t>выполнять приемы и правила снаряжения и метания ручных гранат;</w:t>
      </w:r>
    </w:p>
    <w:p w:rsidR="009802B2" w:rsidRPr="009802B2" w:rsidRDefault="009802B2" w:rsidP="009802B2">
      <w:pPr>
        <w:pStyle w:val="a"/>
        <w:spacing w:line="240" w:lineRule="auto"/>
        <w:rPr>
          <w:sz w:val="24"/>
          <w:szCs w:val="24"/>
        </w:rPr>
      </w:pPr>
      <w:r w:rsidRPr="009802B2">
        <w:rPr>
          <w:sz w:val="24"/>
          <w:szCs w:val="24"/>
        </w:rPr>
        <w:t>выполнять меры безопасности при обращении с гранатами;</w:t>
      </w:r>
    </w:p>
    <w:p w:rsidR="009802B2" w:rsidRPr="009802B2" w:rsidRDefault="009802B2" w:rsidP="009802B2">
      <w:pPr>
        <w:pStyle w:val="a"/>
        <w:spacing w:line="240" w:lineRule="auto"/>
        <w:rPr>
          <w:sz w:val="24"/>
          <w:szCs w:val="24"/>
        </w:rPr>
      </w:pPr>
      <w:r w:rsidRPr="009802B2">
        <w:rPr>
          <w:sz w:val="24"/>
          <w:szCs w:val="24"/>
        </w:rPr>
        <w:t>объяснять предназначение современного общевойскового боя;</w:t>
      </w:r>
    </w:p>
    <w:p w:rsidR="009802B2" w:rsidRPr="009802B2" w:rsidRDefault="009802B2" w:rsidP="009802B2">
      <w:pPr>
        <w:pStyle w:val="a"/>
        <w:spacing w:line="240" w:lineRule="auto"/>
        <w:rPr>
          <w:sz w:val="24"/>
          <w:szCs w:val="24"/>
        </w:rPr>
      </w:pPr>
      <w:r w:rsidRPr="009802B2">
        <w:rPr>
          <w:sz w:val="24"/>
          <w:szCs w:val="24"/>
        </w:rPr>
        <w:t>характеризовать современный общевойсковой бой;</w:t>
      </w:r>
    </w:p>
    <w:p w:rsidR="009802B2" w:rsidRPr="009802B2" w:rsidRDefault="009802B2" w:rsidP="009802B2">
      <w:pPr>
        <w:pStyle w:val="a"/>
        <w:spacing w:line="240" w:lineRule="auto"/>
        <w:rPr>
          <w:sz w:val="24"/>
          <w:szCs w:val="24"/>
        </w:rPr>
      </w:pPr>
      <w:r w:rsidRPr="009802B2">
        <w:rPr>
          <w:sz w:val="24"/>
          <w:szCs w:val="24"/>
        </w:rPr>
        <w:t>описывать элементы инженерного оборудования позиции солдата и порядок их оборудования;</w:t>
      </w:r>
    </w:p>
    <w:p w:rsidR="009802B2" w:rsidRPr="009802B2" w:rsidRDefault="009802B2" w:rsidP="009802B2">
      <w:pPr>
        <w:pStyle w:val="a"/>
        <w:spacing w:line="240" w:lineRule="auto"/>
        <w:rPr>
          <w:sz w:val="24"/>
          <w:szCs w:val="24"/>
        </w:rPr>
      </w:pPr>
      <w:r w:rsidRPr="009802B2">
        <w:rPr>
          <w:sz w:val="24"/>
          <w:szCs w:val="24"/>
        </w:rPr>
        <w:t>выполнять приемы «К бою», «Встать»;</w:t>
      </w:r>
    </w:p>
    <w:p w:rsidR="009802B2" w:rsidRPr="009802B2" w:rsidRDefault="009802B2" w:rsidP="009802B2">
      <w:pPr>
        <w:pStyle w:val="a"/>
        <w:spacing w:line="240" w:lineRule="auto"/>
        <w:rPr>
          <w:sz w:val="24"/>
          <w:szCs w:val="24"/>
        </w:rPr>
      </w:pPr>
      <w:r w:rsidRPr="009802B2">
        <w:rPr>
          <w:sz w:val="24"/>
          <w:szCs w:val="24"/>
        </w:rPr>
        <w:t>объяснять, в каких случаях используются перебежки и переползания;</w:t>
      </w:r>
    </w:p>
    <w:p w:rsidR="009802B2" w:rsidRPr="009802B2" w:rsidRDefault="009802B2" w:rsidP="009802B2">
      <w:pPr>
        <w:pStyle w:val="a"/>
        <w:spacing w:line="240" w:lineRule="auto"/>
        <w:rPr>
          <w:sz w:val="24"/>
          <w:szCs w:val="24"/>
        </w:rPr>
      </w:pPr>
      <w:r w:rsidRPr="009802B2">
        <w:rPr>
          <w:sz w:val="24"/>
          <w:szCs w:val="24"/>
        </w:rPr>
        <w:t>выполнять перебежки и переползания (по-пластунски, на получетвереньках, на боку);</w:t>
      </w:r>
    </w:p>
    <w:p w:rsidR="009802B2" w:rsidRPr="009802B2" w:rsidRDefault="009802B2" w:rsidP="009802B2">
      <w:pPr>
        <w:pStyle w:val="a"/>
        <w:spacing w:line="240" w:lineRule="auto"/>
        <w:rPr>
          <w:sz w:val="24"/>
          <w:szCs w:val="24"/>
        </w:rPr>
      </w:pPr>
      <w:r w:rsidRPr="009802B2">
        <w:rPr>
          <w:sz w:val="24"/>
          <w:szCs w:val="24"/>
        </w:rPr>
        <w:t>определять стороны горизонта по компасу, солнцу и часам, по Полярной звезде и признакам местных предметов;</w:t>
      </w:r>
    </w:p>
    <w:p w:rsidR="009802B2" w:rsidRPr="009802B2" w:rsidRDefault="009802B2" w:rsidP="009802B2">
      <w:pPr>
        <w:pStyle w:val="a"/>
        <w:spacing w:line="240" w:lineRule="auto"/>
        <w:rPr>
          <w:sz w:val="24"/>
          <w:szCs w:val="24"/>
        </w:rPr>
      </w:pPr>
      <w:r w:rsidRPr="009802B2">
        <w:rPr>
          <w:sz w:val="24"/>
          <w:szCs w:val="24"/>
        </w:rPr>
        <w:t>передвигаться по азимутам;</w:t>
      </w:r>
    </w:p>
    <w:p w:rsidR="009802B2" w:rsidRPr="009802B2" w:rsidRDefault="009802B2" w:rsidP="009802B2">
      <w:pPr>
        <w:pStyle w:val="a"/>
        <w:spacing w:line="240" w:lineRule="auto"/>
        <w:rPr>
          <w:sz w:val="24"/>
          <w:szCs w:val="24"/>
        </w:rPr>
      </w:pPr>
      <w:r w:rsidRPr="009802B2">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9802B2" w:rsidRPr="009802B2" w:rsidRDefault="009802B2" w:rsidP="009802B2">
      <w:pPr>
        <w:pStyle w:val="a"/>
        <w:spacing w:line="240" w:lineRule="auto"/>
        <w:rPr>
          <w:sz w:val="24"/>
          <w:szCs w:val="24"/>
        </w:rPr>
      </w:pPr>
      <w:r w:rsidRPr="009802B2">
        <w:rPr>
          <w:sz w:val="24"/>
          <w:szCs w:val="24"/>
        </w:rPr>
        <w:t>применять средства индивидуальной защиты;</w:t>
      </w:r>
    </w:p>
    <w:p w:rsidR="009802B2" w:rsidRPr="009802B2" w:rsidRDefault="009802B2" w:rsidP="009802B2">
      <w:pPr>
        <w:pStyle w:val="a"/>
        <w:spacing w:line="240" w:lineRule="auto"/>
        <w:rPr>
          <w:sz w:val="24"/>
          <w:szCs w:val="24"/>
        </w:rPr>
      </w:pPr>
      <w:r w:rsidRPr="009802B2">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9802B2" w:rsidRPr="009802B2" w:rsidRDefault="009802B2" w:rsidP="009802B2">
      <w:pPr>
        <w:pStyle w:val="a"/>
        <w:spacing w:line="240" w:lineRule="auto"/>
        <w:rPr>
          <w:sz w:val="24"/>
          <w:szCs w:val="24"/>
        </w:rPr>
      </w:pPr>
      <w:r w:rsidRPr="009802B2">
        <w:rPr>
          <w:sz w:val="24"/>
          <w:szCs w:val="24"/>
        </w:rPr>
        <w:t>описывать состав и область применения аптечки индивидуальной;</w:t>
      </w:r>
    </w:p>
    <w:p w:rsidR="009802B2" w:rsidRPr="009802B2" w:rsidRDefault="009802B2" w:rsidP="009802B2">
      <w:pPr>
        <w:pStyle w:val="a"/>
        <w:spacing w:line="240" w:lineRule="auto"/>
        <w:rPr>
          <w:sz w:val="24"/>
          <w:szCs w:val="24"/>
        </w:rPr>
      </w:pPr>
      <w:r w:rsidRPr="009802B2">
        <w:rPr>
          <w:sz w:val="24"/>
          <w:szCs w:val="24"/>
        </w:rPr>
        <w:t>раскрывать особенности оказания первой помощи в бою;</w:t>
      </w:r>
    </w:p>
    <w:p w:rsidR="009802B2" w:rsidRPr="009802B2" w:rsidRDefault="009802B2" w:rsidP="009802B2">
      <w:pPr>
        <w:pStyle w:val="a"/>
        <w:spacing w:line="240" w:lineRule="auto"/>
        <w:rPr>
          <w:sz w:val="24"/>
          <w:szCs w:val="24"/>
        </w:rPr>
      </w:pPr>
      <w:r w:rsidRPr="009802B2">
        <w:rPr>
          <w:sz w:val="24"/>
          <w:szCs w:val="24"/>
        </w:rPr>
        <w:t>выполнять приемы по выносу раненых с поля боя.</w:t>
      </w:r>
    </w:p>
    <w:p w:rsidR="009802B2" w:rsidRPr="009802B2" w:rsidRDefault="009802B2" w:rsidP="009802B2">
      <w:pPr>
        <w:spacing w:line="240" w:lineRule="auto"/>
        <w:rPr>
          <w:rFonts w:ascii="Times New Roman" w:hAnsi="Times New Roman" w:cs="Times New Roman"/>
          <w:sz w:val="24"/>
          <w:szCs w:val="24"/>
          <w:lang w:eastAsia="ru-RU"/>
        </w:rPr>
      </w:pPr>
    </w:p>
    <w:p w:rsidR="009802B2" w:rsidRPr="009802B2" w:rsidRDefault="009802B2" w:rsidP="009802B2">
      <w:pPr>
        <w:spacing w:line="240" w:lineRule="auto"/>
        <w:rPr>
          <w:rFonts w:ascii="Times New Roman" w:hAnsi="Times New Roman" w:cs="Times New Roman"/>
          <w:b/>
          <w:sz w:val="24"/>
          <w:szCs w:val="24"/>
        </w:rPr>
      </w:pPr>
      <w:r w:rsidRPr="009802B2">
        <w:rPr>
          <w:rFonts w:ascii="Times New Roman" w:hAnsi="Times New Roman" w:cs="Times New Roman"/>
          <w:b/>
          <w:sz w:val="24"/>
          <w:szCs w:val="24"/>
        </w:rPr>
        <w:t>Военно-профессиональная деятельность</w:t>
      </w:r>
    </w:p>
    <w:p w:rsidR="009802B2" w:rsidRPr="009802B2" w:rsidRDefault="009802B2" w:rsidP="009802B2">
      <w:pPr>
        <w:pStyle w:val="a"/>
        <w:spacing w:line="240" w:lineRule="auto"/>
        <w:rPr>
          <w:sz w:val="24"/>
          <w:szCs w:val="24"/>
        </w:rPr>
      </w:pPr>
      <w:r w:rsidRPr="009802B2">
        <w:rPr>
          <w:sz w:val="24"/>
          <w:szCs w:val="24"/>
        </w:rPr>
        <w:t>Раскрывать сущность военно-профессиональной деятельности;</w:t>
      </w:r>
    </w:p>
    <w:p w:rsidR="009802B2" w:rsidRPr="009802B2" w:rsidRDefault="009802B2" w:rsidP="009802B2">
      <w:pPr>
        <w:pStyle w:val="a"/>
        <w:spacing w:line="240" w:lineRule="auto"/>
        <w:rPr>
          <w:sz w:val="24"/>
          <w:szCs w:val="24"/>
        </w:rPr>
      </w:pPr>
      <w:r w:rsidRPr="009802B2">
        <w:rPr>
          <w:sz w:val="24"/>
          <w:szCs w:val="24"/>
        </w:rPr>
        <w:t>объяснять порядок подготовки граждан по военно-учетным специальностям;</w:t>
      </w:r>
    </w:p>
    <w:p w:rsidR="009802B2" w:rsidRPr="009802B2" w:rsidRDefault="009802B2" w:rsidP="009802B2">
      <w:pPr>
        <w:pStyle w:val="a"/>
        <w:spacing w:line="240" w:lineRule="auto"/>
        <w:rPr>
          <w:sz w:val="24"/>
          <w:szCs w:val="24"/>
        </w:rPr>
      </w:pPr>
      <w:r w:rsidRPr="009802B2">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9802B2" w:rsidRPr="009802B2" w:rsidRDefault="009802B2" w:rsidP="009802B2">
      <w:pPr>
        <w:pStyle w:val="a"/>
        <w:spacing w:line="240" w:lineRule="auto"/>
        <w:rPr>
          <w:sz w:val="24"/>
          <w:szCs w:val="24"/>
        </w:rPr>
      </w:pPr>
      <w:r w:rsidRPr="009802B2">
        <w:rPr>
          <w:sz w:val="24"/>
          <w:szCs w:val="24"/>
        </w:rPr>
        <w:t>характеризовать особенности подготовки офицеров в различных учебных и военно-учебных заведениях;</w:t>
      </w:r>
    </w:p>
    <w:p w:rsidR="009802B2" w:rsidRPr="009802B2" w:rsidRDefault="009802B2" w:rsidP="009802B2">
      <w:pPr>
        <w:pStyle w:val="a"/>
        <w:spacing w:line="240" w:lineRule="auto"/>
        <w:rPr>
          <w:sz w:val="24"/>
          <w:szCs w:val="24"/>
        </w:rPr>
      </w:pPr>
      <w:r w:rsidRPr="009802B2">
        <w:rPr>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9802B2" w:rsidRPr="009802B2" w:rsidRDefault="009802B2" w:rsidP="009802B2">
      <w:pPr>
        <w:spacing w:line="240" w:lineRule="auto"/>
        <w:rPr>
          <w:rFonts w:ascii="Times New Roman" w:hAnsi="Times New Roman" w:cs="Times New Roman"/>
          <w:sz w:val="24"/>
          <w:szCs w:val="24"/>
        </w:rPr>
      </w:pPr>
    </w:p>
    <w:p w:rsidR="009802B2" w:rsidRPr="009802B2" w:rsidRDefault="009802B2" w:rsidP="009802B2">
      <w:pPr>
        <w:spacing w:line="240" w:lineRule="auto"/>
        <w:rPr>
          <w:rFonts w:ascii="Times New Roman" w:hAnsi="Times New Roman" w:cs="Times New Roman"/>
          <w:b/>
          <w:sz w:val="24"/>
          <w:szCs w:val="24"/>
        </w:rPr>
      </w:pPr>
      <w:r w:rsidRPr="009802B2">
        <w:rPr>
          <w:rFonts w:ascii="Times New Roman" w:hAnsi="Times New Roman" w:cs="Times New Roman"/>
          <w:b/>
          <w:sz w:val="24"/>
          <w:szCs w:val="24"/>
        </w:rPr>
        <w:t>Выпускник на базовом уровне получит возможность научиться:</w:t>
      </w:r>
    </w:p>
    <w:p w:rsidR="009802B2" w:rsidRPr="009802B2" w:rsidRDefault="009802B2" w:rsidP="009802B2">
      <w:pPr>
        <w:spacing w:line="240" w:lineRule="auto"/>
        <w:rPr>
          <w:rFonts w:ascii="Times New Roman" w:hAnsi="Times New Roman" w:cs="Times New Roman"/>
          <w:b/>
          <w:sz w:val="24"/>
          <w:szCs w:val="24"/>
        </w:rPr>
      </w:pPr>
      <w:r w:rsidRPr="009802B2">
        <w:rPr>
          <w:rFonts w:ascii="Times New Roman" w:hAnsi="Times New Roman" w:cs="Times New Roman"/>
          <w:b/>
          <w:sz w:val="24"/>
          <w:szCs w:val="24"/>
        </w:rPr>
        <w:t>Основы комплексной безопасности</w:t>
      </w:r>
    </w:p>
    <w:p w:rsidR="009802B2" w:rsidRPr="009802B2" w:rsidRDefault="009802B2" w:rsidP="009802B2">
      <w:pPr>
        <w:pStyle w:val="a"/>
        <w:spacing w:line="240" w:lineRule="auto"/>
        <w:rPr>
          <w:sz w:val="24"/>
          <w:szCs w:val="24"/>
        </w:rPr>
      </w:pPr>
      <w:r w:rsidRPr="009802B2">
        <w:rPr>
          <w:sz w:val="24"/>
          <w:szCs w:val="24"/>
        </w:rPr>
        <w:t>Объяснять, как экологическая безопасность связана с национальной безопасностью и влияет на нее .</w:t>
      </w:r>
    </w:p>
    <w:p w:rsidR="009802B2" w:rsidRPr="009802B2" w:rsidRDefault="009802B2" w:rsidP="009802B2">
      <w:pPr>
        <w:spacing w:line="240" w:lineRule="auto"/>
        <w:rPr>
          <w:rFonts w:ascii="Times New Roman" w:hAnsi="Times New Roman" w:cs="Times New Roman"/>
          <w:sz w:val="24"/>
          <w:szCs w:val="24"/>
          <w:lang w:eastAsia="ru-RU"/>
        </w:rPr>
      </w:pPr>
    </w:p>
    <w:p w:rsidR="009802B2" w:rsidRPr="009802B2" w:rsidRDefault="009802B2" w:rsidP="009802B2">
      <w:pPr>
        <w:spacing w:line="240" w:lineRule="auto"/>
        <w:rPr>
          <w:rFonts w:ascii="Times New Roman" w:hAnsi="Times New Roman" w:cs="Times New Roman"/>
          <w:sz w:val="24"/>
          <w:szCs w:val="24"/>
        </w:rPr>
      </w:pPr>
      <w:r w:rsidRPr="009802B2">
        <w:rPr>
          <w:rFonts w:ascii="Times New Roman" w:hAnsi="Times New Roman" w:cs="Times New Roman"/>
          <w:b/>
          <w:sz w:val="24"/>
          <w:szCs w:val="24"/>
        </w:rPr>
        <w:lastRenderedPageBreak/>
        <w:t>Защита</w:t>
      </w:r>
      <w:r w:rsidRPr="009802B2">
        <w:rPr>
          <w:rFonts w:ascii="Times New Roman" w:eastAsia="Times New Roman" w:hAnsi="Times New Roman" w:cs="Times New Roman"/>
          <w:b/>
          <w:sz w:val="24"/>
          <w:szCs w:val="24"/>
        </w:rPr>
        <w:t xml:space="preserve"> населения Российской Федерации от опасных и чрезвычайных ситуаций</w:t>
      </w:r>
    </w:p>
    <w:p w:rsidR="009802B2" w:rsidRPr="009802B2" w:rsidRDefault="009802B2" w:rsidP="009802B2">
      <w:pPr>
        <w:pStyle w:val="a"/>
        <w:spacing w:line="240" w:lineRule="auto"/>
        <w:rPr>
          <w:sz w:val="24"/>
          <w:szCs w:val="24"/>
        </w:rPr>
      </w:pPr>
      <w:r w:rsidRPr="009802B2">
        <w:rPr>
          <w:sz w:val="24"/>
          <w:szCs w:val="24"/>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9802B2" w:rsidRPr="009802B2" w:rsidRDefault="009802B2" w:rsidP="009802B2">
      <w:pPr>
        <w:spacing w:line="240" w:lineRule="auto"/>
        <w:rPr>
          <w:rFonts w:ascii="Times New Roman" w:hAnsi="Times New Roman" w:cs="Times New Roman"/>
          <w:sz w:val="24"/>
          <w:szCs w:val="24"/>
          <w:lang w:eastAsia="ru-RU"/>
        </w:rPr>
      </w:pPr>
    </w:p>
    <w:p w:rsidR="009802B2" w:rsidRPr="009802B2" w:rsidRDefault="009802B2" w:rsidP="009802B2">
      <w:pPr>
        <w:spacing w:line="240" w:lineRule="auto"/>
        <w:rPr>
          <w:rFonts w:ascii="Times New Roman" w:hAnsi="Times New Roman" w:cs="Times New Roman"/>
          <w:sz w:val="24"/>
          <w:szCs w:val="24"/>
        </w:rPr>
      </w:pPr>
      <w:r w:rsidRPr="009802B2">
        <w:rPr>
          <w:rFonts w:ascii="Times New Roman" w:hAnsi="Times New Roman" w:cs="Times New Roman"/>
          <w:b/>
          <w:sz w:val="24"/>
          <w:szCs w:val="24"/>
        </w:rPr>
        <w:t>Основы</w:t>
      </w:r>
      <w:r w:rsidRPr="009802B2">
        <w:rPr>
          <w:rFonts w:ascii="Times New Roman" w:eastAsia="Times New Roman" w:hAnsi="Times New Roman" w:cs="Times New Roman"/>
          <w:b/>
          <w:sz w:val="24"/>
          <w:szCs w:val="24"/>
        </w:rPr>
        <w:t xml:space="preserve"> обороны государства</w:t>
      </w:r>
    </w:p>
    <w:p w:rsidR="009802B2" w:rsidRPr="009802B2" w:rsidRDefault="009802B2" w:rsidP="009802B2">
      <w:pPr>
        <w:pStyle w:val="a"/>
        <w:spacing w:line="240" w:lineRule="auto"/>
        <w:rPr>
          <w:sz w:val="24"/>
          <w:szCs w:val="24"/>
        </w:rPr>
      </w:pPr>
      <w:r w:rsidRPr="009802B2">
        <w:rPr>
          <w:sz w:val="24"/>
          <w:szCs w:val="24"/>
        </w:rPr>
        <w:t>Объяснять основные задачи и направления развития, строительства, оснащения и модернизации ВС РФ;</w:t>
      </w:r>
    </w:p>
    <w:p w:rsidR="009802B2" w:rsidRPr="009802B2" w:rsidRDefault="009802B2" w:rsidP="009802B2">
      <w:pPr>
        <w:pStyle w:val="a"/>
        <w:spacing w:line="240" w:lineRule="auto"/>
        <w:rPr>
          <w:sz w:val="24"/>
          <w:szCs w:val="24"/>
        </w:rPr>
      </w:pPr>
      <w:r w:rsidRPr="009802B2">
        <w:rPr>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9802B2" w:rsidRPr="009802B2" w:rsidRDefault="009802B2" w:rsidP="009802B2">
      <w:pPr>
        <w:spacing w:line="240" w:lineRule="auto"/>
        <w:rPr>
          <w:rFonts w:ascii="Times New Roman" w:hAnsi="Times New Roman" w:cs="Times New Roman"/>
          <w:sz w:val="24"/>
          <w:szCs w:val="24"/>
        </w:rPr>
      </w:pPr>
    </w:p>
    <w:p w:rsidR="009802B2" w:rsidRPr="009802B2" w:rsidRDefault="009802B2" w:rsidP="009802B2">
      <w:pPr>
        <w:spacing w:line="240" w:lineRule="auto"/>
        <w:rPr>
          <w:rFonts w:ascii="Times New Roman" w:hAnsi="Times New Roman" w:cs="Times New Roman"/>
          <w:sz w:val="24"/>
          <w:szCs w:val="24"/>
        </w:rPr>
      </w:pPr>
      <w:r w:rsidRPr="009802B2">
        <w:rPr>
          <w:rFonts w:ascii="Times New Roman" w:eastAsia="Times New Roman" w:hAnsi="Times New Roman" w:cs="Times New Roman"/>
          <w:b/>
          <w:sz w:val="24"/>
          <w:szCs w:val="24"/>
        </w:rPr>
        <w:t>Элементы начальной военной подготовки</w:t>
      </w:r>
    </w:p>
    <w:p w:rsidR="009802B2" w:rsidRPr="009802B2" w:rsidRDefault="009802B2" w:rsidP="009802B2">
      <w:pPr>
        <w:pStyle w:val="a"/>
        <w:spacing w:line="240" w:lineRule="auto"/>
        <w:rPr>
          <w:sz w:val="24"/>
          <w:szCs w:val="24"/>
        </w:rPr>
      </w:pPr>
      <w:r w:rsidRPr="009802B2">
        <w:rPr>
          <w:sz w:val="24"/>
          <w:szCs w:val="24"/>
        </w:rPr>
        <w:t>Приводить примеры сигналов управления строем с помощью рук, флажков и фонаря;</w:t>
      </w:r>
    </w:p>
    <w:p w:rsidR="009802B2" w:rsidRPr="009802B2" w:rsidRDefault="009802B2" w:rsidP="009802B2">
      <w:pPr>
        <w:pStyle w:val="a"/>
        <w:spacing w:line="240" w:lineRule="auto"/>
        <w:rPr>
          <w:sz w:val="24"/>
          <w:szCs w:val="24"/>
        </w:rPr>
      </w:pPr>
      <w:r w:rsidRPr="009802B2">
        <w:rPr>
          <w:sz w:val="24"/>
          <w:szCs w:val="24"/>
        </w:rPr>
        <w:t>определять назначение, устройство частей и механизмов автомата Калашникова;</w:t>
      </w:r>
    </w:p>
    <w:p w:rsidR="009802B2" w:rsidRPr="009802B2" w:rsidRDefault="009802B2" w:rsidP="009802B2">
      <w:pPr>
        <w:pStyle w:val="a"/>
        <w:spacing w:line="240" w:lineRule="auto"/>
        <w:rPr>
          <w:sz w:val="24"/>
          <w:szCs w:val="24"/>
        </w:rPr>
      </w:pPr>
      <w:r w:rsidRPr="009802B2">
        <w:rPr>
          <w:sz w:val="24"/>
          <w:szCs w:val="24"/>
        </w:rPr>
        <w:t>выполнять чистку и смазку автомата Калашникова;</w:t>
      </w:r>
    </w:p>
    <w:p w:rsidR="009802B2" w:rsidRPr="009802B2" w:rsidRDefault="009802B2" w:rsidP="009802B2">
      <w:pPr>
        <w:pStyle w:val="a"/>
        <w:spacing w:line="240" w:lineRule="auto"/>
        <w:rPr>
          <w:sz w:val="24"/>
          <w:szCs w:val="24"/>
        </w:rPr>
      </w:pPr>
      <w:r w:rsidRPr="009802B2">
        <w:rPr>
          <w:sz w:val="24"/>
          <w:szCs w:val="24"/>
        </w:rPr>
        <w:t>выполнять нормативы неполной разборки и сборки автомата Калашникова;</w:t>
      </w:r>
    </w:p>
    <w:p w:rsidR="009802B2" w:rsidRPr="009802B2" w:rsidRDefault="009802B2" w:rsidP="009802B2">
      <w:pPr>
        <w:pStyle w:val="a"/>
        <w:spacing w:line="240" w:lineRule="auto"/>
        <w:rPr>
          <w:sz w:val="24"/>
          <w:szCs w:val="24"/>
        </w:rPr>
      </w:pPr>
      <w:r w:rsidRPr="009802B2">
        <w:rPr>
          <w:sz w:val="24"/>
          <w:szCs w:val="24"/>
        </w:rPr>
        <w:t>описывать работу частей и механизмов автомата Калашникова при стрельбе;</w:t>
      </w:r>
    </w:p>
    <w:p w:rsidR="009802B2" w:rsidRPr="009802B2" w:rsidRDefault="009802B2" w:rsidP="009802B2">
      <w:pPr>
        <w:pStyle w:val="a"/>
        <w:spacing w:line="240" w:lineRule="auto"/>
        <w:rPr>
          <w:sz w:val="24"/>
          <w:szCs w:val="24"/>
        </w:rPr>
      </w:pPr>
      <w:r w:rsidRPr="009802B2">
        <w:rPr>
          <w:sz w:val="24"/>
          <w:szCs w:val="24"/>
        </w:rPr>
        <w:t>выполнять норматив снаряжения магазина автомата Калашникова патронами;</w:t>
      </w:r>
    </w:p>
    <w:p w:rsidR="009802B2" w:rsidRPr="009802B2" w:rsidRDefault="009802B2" w:rsidP="009802B2">
      <w:pPr>
        <w:pStyle w:val="a"/>
        <w:spacing w:line="240" w:lineRule="auto"/>
        <w:rPr>
          <w:sz w:val="24"/>
          <w:szCs w:val="24"/>
        </w:rPr>
      </w:pPr>
      <w:r w:rsidRPr="009802B2">
        <w:rPr>
          <w:sz w:val="24"/>
          <w:szCs w:val="24"/>
        </w:rPr>
        <w:t>описывать работу частей и механизмов гранаты при метании;</w:t>
      </w:r>
    </w:p>
    <w:p w:rsidR="009802B2" w:rsidRPr="009802B2" w:rsidRDefault="009802B2" w:rsidP="009802B2">
      <w:pPr>
        <w:pStyle w:val="a"/>
        <w:spacing w:line="240" w:lineRule="auto"/>
        <w:rPr>
          <w:sz w:val="24"/>
          <w:szCs w:val="24"/>
        </w:rPr>
      </w:pPr>
      <w:r w:rsidRPr="009802B2">
        <w:rPr>
          <w:sz w:val="24"/>
          <w:szCs w:val="24"/>
        </w:rPr>
        <w:t>выполнять нормативы надевания противогаза, респиратора и общевойскового защитного комплекта (ОЗК).</w:t>
      </w:r>
    </w:p>
    <w:p w:rsidR="009802B2" w:rsidRPr="009802B2" w:rsidRDefault="009802B2" w:rsidP="009802B2">
      <w:pPr>
        <w:spacing w:line="240" w:lineRule="auto"/>
        <w:rPr>
          <w:rFonts w:ascii="Times New Roman" w:hAnsi="Times New Roman" w:cs="Times New Roman"/>
          <w:sz w:val="24"/>
          <w:szCs w:val="24"/>
          <w:lang w:eastAsia="ru-RU"/>
        </w:rPr>
      </w:pPr>
    </w:p>
    <w:p w:rsidR="009802B2" w:rsidRPr="009802B2" w:rsidRDefault="009802B2" w:rsidP="009802B2">
      <w:pPr>
        <w:spacing w:line="240" w:lineRule="auto"/>
        <w:rPr>
          <w:rFonts w:ascii="Times New Roman" w:hAnsi="Times New Roman" w:cs="Times New Roman"/>
          <w:b/>
          <w:sz w:val="24"/>
          <w:szCs w:val="24"/>
        </w:rPr>
      </w:pPr>
      <w:r w:rsidRPr="009802B2">
        <w:rPr>
          <w:rFonts w:ascii="Times New Roman" w:eastAsia="Times New Roman" w:hAnsi="Times New Roman" w:cs="Times New Roman"/>
          <w:b/>
          <w:sz w:val="24"/>
          <w:szCs w:val="24"/>
        </w:rPr>
        <w:t>Военно-профессиональная деятельность</w:t>
      </w:r>
    </w:p>
    <w:p w:rsidR="009802B2" w:rsidRPr="009802B2" w:rsidRDefault="009802B2" w:rsidP="009802B2">
      <w:pPr>
        <w:pStyle w:val="a"/>
        <w:spacing w:line="240" w:lineRule="auto"/>
        <w:rPr>
          <w:sz w:val="24"/>
          <w:szCs w:val="24"/>
        </w:rPr>
      </w:pPr>
      <w:r w:rsidRPr="009802B2">
        <w:rPr>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9802B2" w:rsidRPr="009802B2" w:rsidRDefault="009802B2" w:rsidP="009802B2">
      <w:pPr>
        <w:pStyle w:val="a"/>
        <w:spacing w:line="240" w:lineRule="auto"/>
        <w:rPr>
          <w:sz w:val="24"/>
          <w:szCs w:val="24"/>
        </w:rPr>
      </w:pPr>
      <w:r w:rsidRPr="009802B2">
        <w:rPr>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9802B2" w:rsidRDefault="009802B2" w:rsidP="009802B2">
      <w:pPr>
        <w:rPr>
          <w:b/>
          <w:lang w:bidi="en-US"/>
        </w:rPr>
      </w:pPr>
    </w:p>
    <w:p w:rsidR="009E6EED" w:rsidRDefault="009E6EED" w:rsidP="004E1B98">
      <w:pPr>
        <w:jc w:val="center"/>
        <w:rPr>
          <w:rFonts w:ascii="Times New Roman" w:hAnsi="Times New Roman" w:cs="Times New Roman"/>
          <w:b/>
          <w:bCs/>
          <w:sz w:val="28"/>
          <w:szCs w:val="28"/>
        </w:rPr>
      </w:pPr>
      <w:r w:rsidRPr="004E1B98">
        <w:rPr>
          <w:rFonts w:ascii="Times New Roman" w:hAnsi="Times New Roman" w:cs="Times New Roman"/>
          <w:b/>
          <w:bCs/>
          <w:sz w:val="28"/>
          <w:szCs w:val="28"/>
        </w:rPr>
        <w:t>Содержание у</w:t>
      </w:r>
      <w:r w:rsidR="004E1B98">
        <w:rPr>
          <w:rFonts w:ascii="Times New Roman" w:hAnsi="Times New Roman" w:cs="Times New Roman"/>
          <w:b/>
          <w:bCs/>
          <w:sz w:val="28"/>
          <w:szCs w:val="28"/>
        </w:rPr>
        <w:t xml:space="preserve">чебного предмета </w:t>
      </w:r>
    </w:p>
    <w:p w:rsidR="0073797B" w:rsidRPr="0073797B" w:rsidRDefault="0073797B" w:rsidP="0073797B">
      <w:pPr>
        <w:rPr>
          <w:rFonts w:ascii="Times New Roman" w:hAnsi="Times New Roman" w:cs="Times New Roman"/>
          <w:sz w:val="24"/>
          <w:szCs w:val="24"/>
        </w:rPr>
      </w:pPr>
      <w:r w:rsidRPr="0073797B">
        <w:rPr>
          <w:rFonts w:ascii="Times New Roman" w:hAnsi="Times New Roman" w:cs="Times New Roman"/>
          <w:b/>
          <w:sz w:val="24"/>
          <w:szCs w:val="24"/>
        </w:rPr>
        <w:t>Основы комплексной безопасности</w:t>
      </w:r>
    </w:p>
    <w:p w:rsidR="0073797B" w:rsidRPr="0073797B" w:rsidRDefault="0073797B" w:rsidP="0073797B">
      <w:pPr>
        <w:rPr>
          <w:rFonts w:ascii="Times New Roman" w:hAnsi="Times New Roman" w:cs="Times New Roman"/>
          <w:sz w:val="24"/>
          <w:szCs w:val="24"/>
        </w:rPr>
      </w:pPr>
      <w:r w:rsidRPr="0073797B">
        <w:rPr>
          <w:rFonts w:ascii="Times New Roman" w:hAnsi="Times New Roman" w:cs="Times New Roman"/>
          <w:sz w:val="24"/>
          <w:szCs w:val="24"/>
        </w:rPr>
        <w:t xml:space="preserve">Экологическая безопасность и охрана окружающей среды. </w:t>
      </w:r>
      <w:r w:rsidRPr="0073797B">
        <w:rPr>
          <w:rFonts w:ascii="Times New Roman" w:hAnsi="Times New Roman" w:cs="Times New Roman"/>
          <w:i/>
          <w:sz w:val="24"/>
          <w:szCs w:val="24"/>
        </w:rPr>
        <w:t xml:space="preserve">Влияние экологической безопасности на национальную безопасность РФ. </w:t>
      </w:r>
      <w:r w:rsidRPr="0073797B">
        <w:rPr>
          <w:rFonts w:ascii="Times New Roman" w:hAnsi="Times New Roman" w:cs="Times New Roman"/>
          <w:sz w:val="24"/>
          <w:szCs w:val="24"/>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73797B" w:rsidRPr="0073797B" w:rsidRDefault="0073797B" w:rsidP="0073797B">
      <w:pPr>
        <w:rPr>
          <w:rFonts w:ascii="Times New Roman" w:hAnsi="Times New Roman" w:cs="Times New Roman"/>
          <w:sz w:val="24"/>
          <w:szCs w:val="24"/>
        </w:rPr>
      </w:pPr>
      <w:r w:rsidRPr="0073797B">
        <w:rPr>
          <w:rFonts w:ascii="Times New Roman" w:hAnsi="Times New Roman" w:cs="Times New Roman"/>
          <w:sz w:val="24"/>
          <w:szCs w:val="24"/>
        </w:rPr>
        <w:t xml:space="preserve">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w:t>
      </w:r>
      <w:r w:rsidRPr="0073797B">
        <w:rPr>
          <w:rFonts w:ascii="Times New Roman" w:hAnsi="Times New Roman" w:cs="Times New Roman"/>
          <w:sz w:val="24"/>
          <w:szCs w:val="24"/>
        </w:rPr>
        <w:lastRenderedPageBreak/>
        <w:t>водителей транспортных средств: мопедов, мотоциклов, легкового автомобиля). Предназначение и использование дорожных знаков.</w:t>
      </w:r>
    </w:p>
    <w:p w:rsidR="0073797B" w:rsidRPr="0073797B" w:rsidRDefault="0073797B" w:rsidP="0073797B">
      <w:pPr>
        <w:rPr>
          <w:rFonts w:ascii="Times New Roman" w:hAnsi="Times New Roman" w:cs="Times New Roman"/>
          <w:sz w:val="24"/>
          <w:szCs w:val="24"/>
        </w:rPr>
      </w:pPr>
      <w:r w:rsidRPr="0073797B">
        <w:rPr>
          <w:rFonts w:ascii="Times New Roman" w:hAnsi="Times New Roman" w:cs="Times New Roman"/>
          <w:sz w:val="24"/>
          <w:szCs w:val="24"/>
        </w:rPr>
        <w:t>Явные и скрытые опасности современных молодежных хобби. Последствия и ответственность.</w:t>
      </w:r>
    </w:p>
    <w:p w:rsidR="0073797B" w:rsidRPr="0073797B" w:rsidRDefault="0073797B" w:rsidP="0073797B">
      <w:pPr>
        <w:rPr>
          <w:rFonts w:ascii="Times New Roman" w:hAnsi="Times New Roman" w:cs="Times New Roman"/>
          <w:sz w:val="24"/>
          <w:szCs w:val="24"/>
        </w:rPr>
      </w:pPr>
    </w:p>
    <w:p w:rsidR="0073797B" w:rsidRPr="0073797B" w:rsidRDefault="0073797B" w:rsidP="0073797B">
      <w:pPr>
        <w:rPr>
          <w:rFonts w:ascii="Times New Roman" w:hAnsi="Times New Roman" w:cs="Times New Roman"/>
          <w:sz w:val="24"/>
          <w:szCs w:val="24"/>
        </w:rPr>
      </w:pPr>
      <w:r w:rsidRPr="0073797B">
        <w:rPr>
          <w:rFonts w:ascii="Times New Roman" w:hAnsi="Times New Roman" w:cs="Times New Roman"/>
          <w:b/>
          <w:sz w:val="24"/>
          <w:szCs w:val="24"/>
        </w:rPr>
        <w:t>Защита населения Российской Федерации от опасных и чрезвычайных ситуаций</w:t>
      </w:r>
    </w:p>
    <w:p w:rsidR="0073797B" w:rsidRPr="0073797B" w:rsidRDefault="0073797B" w:rsidP="0073797B">
      <w:pPr>
        <w:rPr>
          <w:rFonts w:ascii="Times New Roman" w:hAnsi="Times New Roman" w:cs="Times New Roman"/>
          <w:sz w:val="24"/>
          <w:szCs w:val="24"/>
        </w:rPr>
      </w:pPr>
      <w:r w:rsidRPr="0073797B">
        <w:rPr>
          <w:rFonts w:ascii="Times New Roman" w:hAnsi="Times New Roman" w:cs="Times New Roman"/>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73797B" w:rsidRPr="0073797B" w:rsidRDefault="0073797B" w:rsidP="0073797B">
      <w:pPr>
        <w:rPr>
          <w:rFonts w:ascii="Times New Roman" w:hAnsi="Times New Roman" w:cs="Times New Roman"/>
          <w:sz w:val="24"/>
          <w:szCs w:val="24"/>
        </w:rPr>
      </w:pPr>
    </w:p>
    <w:p w:rsidR="0073797B" w:rsidRPr="0073797B" w:rsidRDefault="0073797B" w:rsidP="0073797B">
      <w:pPr>
        <w:rPr>
          <w:rFonts w:ascii="Times New Roman" w:hAnsi="Times New Roman" w:cs="Times New Roman"/>
          <w:sz w:val="24"/>
          <w:szCs w:val="24"/>
        </w:rPr>
      </w:pPr>
      <w:r w:rsidRPr="0073797B">
        <w:rPr>
          <w:rFonts w:ascii="Times New Roman" w:hAnsi="Times New Roman" w:cs="Times New Roman"/>
          <w:b/>
          <w:sz w:val="24"/>
          <w:szCs w:val="24"/>
        </w:rPr>
        <w:t>Основы противодействия экстремизму, терроризму и наркотизму в Российской Федерации</w:t>
      </w:r>
    </w:p>
    <w:p w:rsidR="0073797B" w:rsidRPr="0073797B" w:rsidRDefault="0073797B" w:rsidP="0073797B">
      <w:pPr>
        <w:rPr>
          <w:rFonts w:ascii="Times New Roman" w:hAnsi="Times New Roman" w:cs="Times New Roman"/>
          <w:sz w:val="24"/>
          <w:szCs w:val="24"/>
        </w:rPr>
      </w:pPr>
      <w:r w:rsidRPr="0073797B">
        <w:rPr>
          <w:rFonts w:ascii="Times New Roman" w:hAnsi="Times New Roman" w:cs="Times New Roman"/>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73797B" w:rsidRPr="0073797B" w:rsidRDefault="0073797B" w:rsidP="0073797B">
      <w:pPr>
        <w:rPr>
          <w:rFonts w:ascii="Times New Roman" w:hAnsi="Times New Roman" w:cs="Times New Roman"/>
          <w:sz w:val="24"/>
          <w:szCs w:val="24"/>
        </w:rPr>
      </w:pPr>
      <w:r w:rsidRPr="0073797B">
        <w:rPr>
          <w:rFonts w:ascii="Times New Roman" w:hAnsi="Times New Roman" w:cs="Times New Roman"/>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73797B" w:rsidRPr="0073797B" w:rsidRDefault="0073797B" w:rsidP="0073797B">
      <w:pPr>
        <w:rPr>
          <w:rFonts w:ascii="Times New Roman" w:hAnsi="Times New Roman" w:cs="Times New Roman"/>
          <w:sz w:val="24"/>
          <w:szCs w:val="24"/>
        </w:rPr>
      </w:pPr>
    </w:p>
    <w:p w:rsidR="0073797B" w:rsidRPr="0073797B" w:rsidRDefault="0073797B" w:rsidP="0073797B">
      <w:pPr>
        <w:rPr>
          <w:rFonts w:ascii="Times New Roman" w:hAnsi="Times New Roman" w:cs="Times New Roman"/>
          <w:sz w:val="24"/>
          <w:szCs w:val="24"/>
        </w:rPr>
      </w:pPr>
      <w:r w:rsidRPr="0073797B">
        <w:rPr>
          <w:rFonts w:ascii="Times New Roman" w:hAnsi="Times New Roman" w:cs="Times New Roman"/>
          <w:b/>
          <w:sz w:val="24"/>
          <w:szCs w:val="24"/>
        </w:rPr>
        <w:t>Основы здорового образа жизни</w:t>
      </w:r>
    </w:p>
    <w:p w:rsidR="0073797B" w:rsidRPr="0073797B" w:rsidRDefault="0073797B" w:rsidP="0073797B">
      <w:pPr>
        <w:rPr>
          <w:rFonts w:ascii="Times New Roman" w:hAnsi="Times New Roman" w:cs="Times New Roman"/>
          <w:sz w:val="24"/>
          <w:szCs w:val="24"/>
        </w:rPr>
      </w:pPr>
      <w:r w:rsidRPr="0073797B">
        <w:rPr>
          <w:rFonts w:ascii="Times New Roman" w:hAnsi="Times New Roman" w:cs="Times New Roman"/>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73797B" w:rsidRPr="0073797B" w:rsidRDefault="0073797B" w:rsidP="0073797B">
      <w:pPr>
        <w:rPr>
          <w:rFonts w:ascii="Times New Roman" w:hAnsi="Times New Roman" w:cs="Times New Roman"/>
          <w:b/>
          <w:sz w:val="24"/>
          <w:szCs w:val="24"/>
        </w:rPr>
      </w:pPr>
    </w:p>
    <w:p w:rsidR="00CD0DE0" w:rsidRDefault="00CD0DE0" w:rsidP="0073797B">
      <w:pPr>
        <w:rPr>
          <w:rFonts w:ascii="Times New Roman" w:hAnsi="Times New Roman" w:cs="Times New Roman"/>
          <w:b/>
          <w:sz w:val="24"/>
          <w:szCs w:val="24"/>
        </w:rPr>
      </w:pPr>
    </w:p>
    <w:p w:rsidR="0073797B" w:rsidRPr="0073797B" w:rsidRDefault="0073797B" w:rsidP="0073797B">
      <w:pPr>
        <w:rPr>
          <w:rFonts w:ascii="Times New Roman" w:hAnsi="Times New Roman" w:cs="Times New Roman"/>
          <w:sz w:val="24"/>
          <w:szCs w:val="24"/>
        </w:rPr>
      </w:pPr>
      <w:r w:rsidRPr="0073797B">
        <w:rPr>
          <w:rFonts w:ascii="Times New Roman" w:hAnsi="Times New Roman" w:cs="Times New Roman"/>
          <w:b/>
          <w:sz w:val="24"/>
          <w:szCs w:val="24"/>
        </w:rPr>
        <w:lastRenderedPageBreak/>
        <w:t>Основы медицинских знаний и оказание первой помощи</w:t>
      </w:r>
    </w:p>
    <w:p w:rsidR="0073797B" w:rsidRPr="0073797B" w:rsidRDefault="0073797B" w:rsidP="0073797B">
      <w:pPr>
        <w:rPr>
          <w:rFonts w:ascii="Times New Roman" w:hAnsi="Times New Roman" w:cs="Times New Roman"/>
          <w:sz w:val="24"/>
          <w:szCs w:val="24"/>
        </w:rPr>
      </w:pPr>
      <w:r w:rsidRPr="0073797B">
        <w:rPr>
          <w:rFonts w:ascii="Times New Roman" w:hAnsi="Times New Roman" w:cs="Times New Roman"/>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73797B" w:rsidRPr="0073797B" w:rsidRDefault="0073797B" w:rsidP="0073797B">
      <w:pPr>
        <w:rPr>
          <w:rFonts w:ascii="Times New Roman" w:hAnsi="Times New Roman" w:cs="Times New Roman"/>
          <w:sz w:val="24"/>
          <w:szCs w:val="24"/>
        </w:rPr>
      </w:pPr>
      <w:r w:rsidRPr="0073797B">
        <w:rPr>
          <w:rFonts w:ascii="Times New Roman" w:hAnsi="Times New Roman" w:cs="Times New Roman"/>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73797B">
        <w:rPr>
          <w:rFonts w:ascii="Times New Roman" w:hAnsi="Times New Roman" w:cs="Times New Roman"/>
          <w:b/>
          <w:sz w:val="24"/>
          <w:szCs w:val="24"/>
        </w:rPr>
        <w:t xml:space="preserve"> </w:t>
      </w:r>
      <w:r w:rsidRPr="0073797B">
        <w:rPr>
          <w:rFonts w:ascii="Times New Roman" w:hAnsi="Times New Roman" w:cs="Times New Roman"/>
          <w:sz w:val="24"/>
          <w:szCs w:val="24"/>
        </w:rPr>
        <w:t>медицинского и санитарного назначения.</w:t>
      </w:r>
    </w:p>
    <w:p w:rsidR="0073797B" w:rsidRPr="0073797B" w:rsidRDefault="0073797B" w:rsidP="0073797B">
      <w:pPr>
        <w:rPr>
          <w:rFonts w:ascii="Times New Roman" w:hAnsi="Times New Roman" w:cs="Times New Roman"/>
          <w:b/>
          <w:sz w:val="24"/>
          <w:szCs w:val="24"/>
        </w:rPr>
      </w:pPr>
    </w:p>
    <w:p w:rsidR="0073797B" w:rsidRPr="0073797B" w:rsidRDefault="0073797B" w:rsidP="0073797B">
      <w:pPr>
        <w:rPr>
          <w:rFonts w:ascii="Times New Roman" w:hAnsi="Times New Roman" w:cs="Times New Roman"/>
          <w:sz w:val="24"/>
          <w:szCs w:val="24"/>
        </w:rPr>
      </w:pPr>
      <w:r w:rsidRPr="0073797B">
        <w:rPr>
          <w:rFonts w:ascii="Times New Roman" w:hAnsi="Times New Roman" w:cs="Times New Roman"/>
          <w:b/>
          <w:sz w:val="24"/>
          <w:szCs w:val="24"/>
        </w:rPr>
        <w:t>Основы обороны государства</w:t>
      </w:r>
    </w:p>
    <w:p w:rsidR="0073797B" w:rsidRPr="0073797B" w:rsidRDefault="0073797B" w:rsidP="0073797B">
      <w:pPr>
        <w:rPr>
          <w:rFonts w:ascii="Times New Roman" w:hAnsi="Times New Roman" w:cs="Times New Roman"/>
          <w:sz w:val="24"/>
          <w:szCs w:val="24"/>
        </w:rPr>
      </w:pPr>
      <w:r w:rsidRPr="0073797B">
        <w:rPr>
          <w:rFonts w:ascii="Times New Roman" w:hAnsi="Times New Roman" w:cs="Times New Roman"/>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73797B">
        <w:rPr>
          <w:rFonts w:ascii="Times New Roman" w:hAnsi="Times New Roman" w:cs="Times New Roman"/>
          <w:i/>
          <w:sz w:val="24"/>
          <w:szCs w:val="24"/>
        </w:rPr>
        <w:t>Основные направления развития и строительства ВС РФ.</w:t>
      </w:r>
      <w:r w:rsidRPr="0073797B">
        <w:rPr>
          <w:rFonts w:ascii="Times New Roman" w:hAnsi="Times New Roman" w:cs="Times New Roman"/>
          <w:sz w:val="24"/>
          <w:szCs w:val="24"/>
        </w:rPr>
        <w:t xml:space="preserve"> </w:t>
      </w:r>
      <w:r w:rsidRPr="0073797B">
        <w:rPr>
          <w:rFonts w:ascii="Times New Roman" w:hAnsi="Times New Roman" w:cs="Times New Roman"/>
          <w:i/>
          <w:sz w:val="24"/>
          <w:szCs w:val="24"/>
        </w:rPr>
        <w:t>Модернизация вооружения, военной и специальной техники. Техническая оснащенность и ресурсное обеспечение ВС РФ.</w:t>
      </w:r>
    </w:p>
    <w:p w:rsidR="0073797B" w:rsidRPr="0073797B" w:rsidRDefault="0073797B" w:rsidP="0073797B">
      <w:pPr>
        <w:rPr>
          <w:rFonts w:ascii="Times New Roman" w:hAnsi="Times New Roman" w:cs="Times New Roman"/>
          <w:b/>
          <w:sz w:val="24"/>
          <w:szCs w:val="24"/>
        </w:rPr>
      </w:pPr>
    </w:p>
    <w:p w:rsidR="0073797B" w:rsidRPr="0073797B" w:rsidRDefault="0073797B" w:rsidP="0073797B">
      <w:pPr>
        <w:rPr>
          <w:rFonts w:ascii="Times New Roman" w:hAnsi="Times New Roman" w:cs="Times New Roman"/>
          <w:sz w:val="24"/>
          <w:szCs w:val="24"/>
        </w:rPr>
      </w:pPr>
      <w:r w:rsidRPr="0073797B">
        <w:rPr>
          <w:rFonts w:ascii="Times New Roman" w:hAnsi="Times New Roman" w:cs="Times New Roman"/>
          <w:b/>
          <w:sz w:val="24"/>
          <w:szCs w:val="24"/>
        </w:rPr>
        <w:t>Правовые основы военной службы</w:t>
      </w:r>
    </w:p>
    <w:p w:rsidR="0073797B" w:rsidRPr="0073797B" w:rsidRDefault="0073797B" w:rsidP="0073797B">
      <w:pPr>
        <w:rPr>
          <w:rFonts w:ascii="Times New Roman" w:hAnsi="Times New Roman" w:cs="Times New Roman"/>
          <w:sz w:val="24"/>
          <w:szCs w:val="24"/>
        </w:rPr>
      </w:pPr>
      <w:r w:rsidRPr="0073797B">
        <w:rPr>
          <w:rFonts w:ascii="Times New Roman" w:hAnsi="Times New Roman" w:cs="Times New Roman"/>
          <w:sz w:val="24"/>
          <w:szCs w:val="24"/>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73797B" w:rsidRPr="0073797B" w:rsidRDefault="0073797B" w:rsidP="0073797B">
      <w:pPr>
        <w:rPr>
          <w:rFonts w:ascii="Times New Roman" w:hAnsi="Times New Roman" w:cs="Times New Roman"/>
          <w:sz w:val="24"/>
          <w:szCs w:val="24"/>
        </w:rPr>
      </w:pPr>
    </w:p>
    <w:p w:rsidR="0073797B" w:rsidRPr="0073797B" w:rsidRDefault="0073797B" w:rsidP="0073797B">
      <w:pPr>
        <w:rPr>
          <w:rFonts w:ascii="Times New Roman" w:hAnsi="Times New Roman" w:cs="Times New Roman"/>
          <w:sz w:val="24"/>
          <w:szCs w:val="24"/>
        </w:rPr>
      </w:pPr>
      <w:r w:rsidRPr="0073797B">
        <w:rPr>
          <w:rFonts w:ascii="Times New Roman" w:hAnsi="Times New Roman" w:cs="Times New Roman"/>
          <w:b/>
          <w:sz w:val="24"/>
          <w:szCs w:val="24"/>
        </w:rPr>
        <w:t>Элементы начальной военной подготовки</w:t>
      </w:r>
    </w:p>
    <w:p w:rsidR="0073797B" w:rsidRPr="0073797B" w:rsidRDefault="0073797B" w:rsidP="0073797B">
      <w:pPr>
        <w:rPr>
          <w:rFonts w:ascii="Times New Roman" w:hAnsi="Times New Roman" w:cs="Times New Roman"/>
          <w:sz w:val="24"/>
          <w:szCs w:val="24"/>
        </w:rPr>
      </w:pPr>
      <w:r w:rsidRPr="0073797B">
        <w:rPr>
          <w:rFonts w:ascii="Times New Roman" w:hAnsi="Times New Roman" w:cs="Times New Roman"/>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73797B" w:rsidRPr="0073797B" w:rsidRDefault="0073797B" w:rsidP="0073797B">
      <w:pPr>
        <w:rPr>
          <w:rFonts w:ascii="Times New Roman" w:hAnsi="Times New Roman" w:cs="Times New Roman"/>
          <w:sz w:val="24"/>
          <w:szCs w:val="24"/>
        </w:rPr>
      </w:pPr>
      <w:r w:rsidRPr="0073797B">
        <w:rPr>
          <w:rFonts w:ascii="Times New Roman" w:hAnsi="Times New Roman" w:cs="Times New Roman"/>
          <w:sz w:val="24"/>
          <w:szCs w:val="24"/>
        </w:rPr>
        <w:t xml:space="preserve">Назначение, боевые свойства и общее устройство автомата Калашникова. </w:t>
      </w:r>
      <w:r w:rsidRPr="0073797B">
        <w:rPr>
          <w:rFonts w:ascii="Times New Roman" w:hAnsi="Times New Roman" w:cs="Times New Roman"/>
          <w:i/>
          <w:sz w:val="24"/>
          <w:szCs w:val="24"/>
        </w:rPr>
        <w:t xml:space="preserve">Работа частей и механизмов автомата Калашникова при стрельбе. </w:t>
      </w:r>
      <w:r w:rsidRPr="0073797B">
        <w:rPr>
          <w:rFonts w:ascii="Times New Roman" w:hAnsi="Times New Roman" w:cs="Times New Roman"/>
          <w:sz w:val="24"/>
          <w:szCs w:val="24"/>
        </w:rPr>
        <w:t xml:space="preserve">Неполная разборка и сборка автомата </w:t>
      </w:r>
      <w:r w:rsidRPr="0073797B">
        <w:rPr>
          <w:rFonts w:ascii="Times New Roman" w:hAnsi="Times New Roman" w:cs="Times New Roman"/>
          <w:sz w:val="24"/>
          <w:szCs w:val="24"/>
        </w:rPr>
        <w:lastRenderedPageBreak/>
        <w:t>Калашникова для чистки и смазки.</w:t>
      </w:r>
      <w:r w:rsidRPr="0073797B">
        <w:rPr>
          <w:rFonts w:ascii="Times New Roman" w:hAnsi="Times New Roman" w:cs="Times New Roman"/>
          <w:i/>
          <w:sz w:val="24"/>
          <w:szCs w:val="24"/>
        </w:rPr>
        <w:t xml:space="preserve"> </w:t>
      </w:r>
      <w:r w:rsidRPr="0073797B">
        <w:rPr>
          <w:rFonts w:ascii="Times New Roman" w:hAnsi="Times New Roman" w:cs="Times New Roman"/>
          <w:sz w:val="24"/>
          <w:szCs w:val="24"/>
        </w:rPr>
        <w:t>Хранение автомата Калашникова. Устройство патрона.</w:t>
      </w:r>
      <w:r w:rsidRPr="0073797B">
        <w:rPr>
          <w:rFonts w:ascii="Times New Roman" w:hAnsi="Times New Roman" w:cs="Times New Roman"/>
          <w:i/>
          <w:sz w:val="24"/>
          <w:szCs w:val="24"/>
        </w:rPr>
        <w:t xml:space="preserve"> </w:t>
      </w:r>
      <w:r w:rsidRPr="0073797B">
        <w:rPr>
          <w:rFonts w:ascii="Times New Roman" w:hAnsi="Times New Roman" w:cs="Times New Roman"/>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73797B" w:rsidRPr="0073797B" w:rsidRDefault="0073797B" w:rsidP="0073797B">
      <w:pPr>
        <w:rPr>
          <w:rFonts w:ascii="Times New Roman" w:hAnsi="Times New Roman" w:cs="Times New Roman"/>
          <w:sz w:val="24"/>
          <w:szCs w:val="24"/>
        </w:rPr>
      </w:pPr>
      <w:r w:rsidRPr="0073797B">
        <w:rPr>
          <w:rFonts w:ascii="Times New Roman" w:hAnsi="Times New Roman" w:cs="Times New Roman"/>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73797B" w:rsidRPr="0073797B" w:rsidRDefault="0073797B" w:rsidP="0073797B">
      <w:pPr>
        <w:rPr>
          <w:rFonts w:ascii="Times New Roman" w:hAnsi="Times New Roman" w:cs="Times New Roman"/>
          <w:b/>
          <w:sz w:val="24"/>
          <w:szCs w:val="24"/>
        </w:rPr>
      </w:pPr>
    </w:p>
    <w:p w:rsidR="0073797B" w:rsidRPr="0073797B" w:rsidRDefault="0073797B" w:rsidP="0073797B">
      <w:pPr>
        <w:rPr>
          <w:rFonts w:ascii="Times New Roman" w:hAnsi="Times New Roman" w:cs="Times New Roman"/>
          <w:sz w:val="24"/>
          <w:szCs w:val="24"/>
        </w:rPr>
      </w:pPr>
      <w:r w:rsidRPr="0073797B">
        <w:rPr>
          <w:rFonts w:ascii="Times New Roman" w:hAnsi="Times New Roman" w:cs="Times New Roman"/>
          <w:b/>
          <w:sz w:val="24"/>
          <w:szCs w:val="24"/>
        </w:rPr>
        <w:t>Военно-профессиональная деятельность</w:t>
      </w:r>
    </w:p>
    <w:p w:rsidR="0073797B" w:rsidRPr="0073797B" w:rsidRDefault="0073797B" w:rsidP="0073797B">
      <w:pPr>
        <w:rPr>
          <w:rFonts w:ascii="Times New Roman" w:hAnsi="Times New Roman" w:cs="Times New Roman"/>
          <w:b/>
          <w:bCs/>
          <w:sz w:val="24"/>
          <w:szCs w:val="24"/>
        </w:rPr>
      </w:pPr>
      <w:r w:rsidRPr="0073797B">
        <w:rPr>
          <w:rFonts w:ascii="Times New Roman" w:hAnsi="Times New Roman" w:cs="Times New Roman"/>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BB278B" w:rsidRDefault="00BB278B" w:rsidP="00BB278B">
      <w:pPr>
        <w:spacing w:after="0" w:line="240" w:lineRule="auto"/>
        <w:jc w:val="center"/>
        <w:rPr>
          <w:rFonts w:ascii="Times New Roman" w:eastAsia="Times New Roman" w:hAnsi="Times New Roman" w:cs="Times New Roman"/>
          <w:b/>
          <w:color w:val="000000"/>
          <w:sz w:val="28"/>
          <w:szCs w:val="28"/>
          <w:lang w:eastAsia="ru-RU"/>
        </w:rPr>
      </w:pPr>
      <w:r w:rsidRPr="00BB278B">
        <w:rPr>
          <w:rFonts w:ascii="Times New Roman" w:eastAsia="Times New Roman" w:hAnsi="Times New Roman" w:cs="Times New Roman"/>
          <w:b/>
          <w:color w:val="000000"/>
          <w:sz w:val="28"/>
          <w:szCs w:val="28"/>
          <w:lang w:eastAsia="ru-RU"/>
        </w:rPr>
        <w:t>Тематическое планирование</w:t>
      </w:r>
    </w:p>
    <w:p w:rsidR="00BB278B" w:rsidRDefault="002D7D61" w:rsidP="00BB278B">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10 класс</w:t>
      </w:r>
    </w:p>
    <w:p w:rsidR="00BB278B" w:rsidRDefault="00BB278B" w:rsidP="004E1B98">
      <w:pPr>
        <w:spacing w:after="0" w:line="240" w:lineRule="auto"/>
        <w:rPr>
          <w:rFonts w:ascii="Times New Roman" w:eastAsia="Times New Roman" w:hAnsi="Times New Roman" w:cs="Times New Roman"/>
          <w:color w:val="000000"/>
          <w:sz w:val="24"/>
          <w:szCs w:val="24"/>
          <w:lang w:eastAsia="ru-RU"/>
        </w:rPr>
      </w:pPr>
    </w:p>
    <w:tbl>
      <w:tblPr>
        <w:tblStyle w:val="a6"/>
        <w:tblW w:w="9634" w:type="dxa"/>
        <w:tblLook w:val="04A0" w:firstRow="1" w:lastRow="0" w:firstColumn="1" w:lastColumn="0" w:noHBand="0" w:noVBand="1"/>
      </w:tblPr>
      <w:tblGrid>
        <w:gridCol w:w="547"/>
        <w:gridCol w:w="2425"/>
        <w:gridCol w:w="967"/>
        <w:gridCol w:w="1595"/>
        <w:gridCol w:w="1237"/>
        <w:gridCol w:w="2863"/>
      </w:tblGrid>
      <w:tr w:rsidR="00BB278B" w:rsidTr="002D7D61">
        <w:tc>
          <w:tcPr>
            <w:tcW w:w="547" w:type="dxa"/>
          </w:tcPr>
          <w:p w:rsidR="00BB278B" w:rsidRDefault="00BB278B" w:rsidP="004E1B9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425" w:type="dxa"/>
          </w:tcPr>
          <w:p w:rsidR="00BB278B" w:rsidRDefault="00BB278B" w:rsidP="004E1B9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Название темы/ раздела</w:t>
            </w:r>
          </w:p>
        </w:tc>
        <w:tc>
          <w:tcPr>
            <w:tcW w:w="967" w:type="dxa"/>
          </w:tcPr>
          <w:p w:rsidR="00BB278B" w:rsidRDefault="00BB278B" w:rsidP="004E1B9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Кол-во часов</w:t>
            </w:r>
          </w:p>
        </w:tc>
        <w:tc>
          <w:tcPr>
            <w:tcW w:w="1595" w:type="dxa"/>
          </w:tcPr>
          <w:p w:rsidR="00BB278B" w:rsidRDefault="00BB278B" w:rsidP="004E1B9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Контрольные работы</w:t>
            </w:r>
          </w:p>
        </w:tc>
        <w:tc>
          <w:tcPr>
            <w:tcW w:w="1237" w:type="dxa"/>
          </w:tcPr>
          <w:p w:rsidR="00BB278B" w:rsidRDefault="00BB278B" w:rsidP="004E1B9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w:t>
            </w:r>
            <w:r w:rsidR="002D7D61">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ческие работы</w:t>
            </w:r>
          </w:p>
        </w:tc>
        <w:tc>
          <w:tcPr>
            <w:tcW w:w="2863" w:type="dxa"/>
          </w:tcPr>
          <w:p w:rsidR="00BB278B" w:rsidRDefault="00BB278B" w:rsidP="00BB278B">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Реализация воспитательного потенциала</w:t>
            </w:r>
          </w:p>
        </w:tc>
      </w:tr>
      <w:tr w:rsidR="00BB278B" w:rsidTr="002D7D61">
        <w:tc>
          <w:tcPr>
            <w:tcW w:w="547" w:type="dxa"/>
          </w:tcPr>
          <w:p w:rsidR="00BB278B" w:rsidRDefault="002D7D61" w:rsidP="004E1B9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425" w:type="dxa"/>
          </w:tcPr>
          <w:p w:rsidR="00BB278B" w:rsidRDefault="002D7D61" w:rsidP="004E1B9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Основы здорового образа жизни</w:t>
            </w:r>
          </w:p>
        </w:tc>
        <w:tc>
          <w:tcPr>
            <w:tcW w:w="967" w:type="dxa"/>
          </w:tcPr>
          <w:p w:rsidR="00BB278B" w:rsidRDefault="002D7D61" w:rsidP="004E1B9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5</w:t>
            </w:r>
          </w:p>
        </w:tc>
        <w:tc>
          <w:tcPr>
            <w:tcW w:w="1595" w:type="dxa"/>
          </w:tcPr>
          <w:p w:rsidR="00BB278B" w:rsidRDefault="002D7D61" w:rsidP="004E1B9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p>
        </w:tc>
        <w:tc>
          <w:tcPr>
            <w:tcW w:w="1237" w:type="dxa"/>
          </w:tcPr>
          <w:p w:rsidR="00BB278B" w:rsidRDefault="00CD0DE0" w:rsidP="004E1B9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p>
        </w:tc>
        <w:tc>
          <w:tcPr>
            <w:tcW w:w="2863" w:type="dxa"/>
          </w:tcPr>
          <w:p w:rsidR="005131E4" w:rsidRDefault="005131E4" w:rsidP="004E1B98">
            <w:pPr>
              <w:rPr>
                <w:rFonts w:ascii="Times New Roman" w:eastAsia="Times New Roman" w:hAnsi="Times New Roman" w:cs="Times New Roman"/>
                <w:sz w:val="24"/>
                <w:szCs w:val="24"/>
                <w:lang w:eastAsia="ru-RU"/>
              </w:rPr>
            </w:pPr>
            <w:r w:rsidRPr="005131E4">
              <w:rPr>
                <w:rFonts w:ascii="Times New Roman" w:eastAsia="Times New Roman" w:hAnsi="Times New Roman" w:cs="Times New Roman"/>
                <w:sz w:val="24"/>
                <w:szCs w:val="24"/>
                <w:lang w:eastAsia="ru-RU"/>
              </w:rPr>
              <w:t>Реализация воспитательного потенциала урока предполагает следующее:</w:t>
            </w:r>
          </w:p>
          <w:p w:rsidR="00BB278B" w:rsidRPr="005131E4" w:rsidRDefault="005131E4" w:rsidP="005131E4">
            <w:pPr>
              <w:jc w:val="both"/>
              <w:rPr>
                <w:rFonts w:ascii="Times New Roman" w:eastAsia="Times New Roman" w:hAnsi="Times New Roman" w:cs="Times New Roman"/>
                <w:sz w:val="24"/>
                <w:szCs w:val="24"/>
                <w:lang w:eastAsia="ru-RU"/>
              </w:rPr>
            </w:pPr>
            <w:r>
              <w:rPr>
                <w:rFonts w:ascii="Times New Roman" w:eastAsia="№Е" w:hAnsi="Times New Roman" w:cs="Times New Roman"/>
                <w:sz w:val="24"/>
                <w:szCs w:val="24"/>
                <w:lang w:eastAsia="ru-RU"/>
              </w:rPr>
              <w:t>-</w:t>
            </w:r>
            <w:r w:rsidRPr="0088685E">
              <w:rPr>
                <w:rFonts w:ascii="Times New Roman" w:eastAsia="№Е" w:hAnsi="Times New Roman" w:cs="Times New Roman"/>
                <w:sz w:val="24"/>
                <w:szCs w:val="24"/>
                <w:lang w:eastAsia="ru-RU"/>
              </w:rPr>
              <w:t>установление доверительных отношений м</w:t>
            </w:r>
            <w:r>
              <w:rPr>
                <w:rFonts w:ascii="Times New Roman" w:eastAsia="№Е" w:hAnsi="Times New Roman" w:cs="Times New Roman"/>
                <w:sz w:val="24"/>
                <w:szCs w:val="24"/>
                <w:lang w:eastAsia="ru-RU"/>
              </w:rPr>
              <w:t xml:space="preserve">ежду педагогическим работником </w:t>
            </w:r>
            <w:r w:rsidRPr="0088685E">
              <w:rPr>
                <w:rFonts w:ascii="Times New Roman" w:eastAsia="№Е" w:hAnsi="Times New Roman" w:cs="Times New Roman"/>
                <w:sz w:val="24"/>
                <w:szCs w:val="24"/>
                <w:lang w:eastAsia="ru-RU"/>
              </w:rPr>
              <w:t xml:space="preserve">и его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w:t>
            </w:r>
            <w:r w:rsidRPr="0088685E">
              <w:rPr>
                <w:rFonts w:ascii="Times New Roman" w:eastAsia="№Е" w:hAnsi="Times New Roman" w:cs="Times New Roman"/>
                <w:sz w:val="24"/>
                <w:szCs w:val="24"/>
                <w:lang w:eastAsia="ru-RU"/>
              </w:rPr>
              <w:lastRenderedPageBreak/>
              <w:t>активизации их познавательной деятельности;</w:t>
            </w:r>
            <w:r w:rsidRPr="005131E4">
              <w:rPr>
                <w:rFonts w:ascii="Times New Roman" w:eastAsia="Times New Roman" w:hAnsi="Times New Roman" w:cs="Times New Roman"/>
                <w:sz w:val="24"/>
                <w:szCs w:val="24"/>
                <w:lang w:eastAsia="ru-RU"/>
              </w:rPr>
              <w:t xml:space="preserve"> </w:t>
            </w:r>
          </w:p>
        </w:tc>
      </w:tr>
      <w:tr w:rsidR="002D7D61" w:rsidTr="002D7D61">
        <w:tc>
          <w:tcPr>
            <w:tcW w:w="547" w:type="dxa"/>
          </w:tcPr>
          <w:p w:rsidR="002D7D61" w:rsidRDefault="002D7D61" w:rsidP="004E1B9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p>
        </w:tc>
        <w:tc>
          <w:tcPr>
            <w:tcW w:w="2425" w:type="dxa"/>
          </w:tcPr>
          <w:p w:rsidR="002D7D61" w:rsidRDefault="002D7D61" w:rsidP="004E1B9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Основы </w:t>
            </w:r>
            <w:r w:rsidR="00CD0DE0">
              <w:rPr>
                <w:rFonts w:ascii="Times New Roman" w:eastAsia="Times New Roman" w:hAnsi="Times New Roman" w:cs="Times New Roman"/>
                <w:color w:val="000000"/>
                <w:sz w:val="24"/>
                <w:szCs w:val="24"/>
                <w:lang w:eastAsia="ru-RU"/>
              </w:rPr>
              <w:t>медицинских знаний и оказание первой помощи</w:t>
            </w:r>
          </w:p>
        </w:tc>
        <w:tc>
          <w:tcPr>
            <w:tcW w:w="967" w:type="dxa"/>
          </w:tcPr>
          <w:p w:rsidR="002D7D61" w:rsidRDefault="00CD0DE0" w:rsidP="004E1B9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w:t>
            </w:r>
          </w:p>
        </w:tc>
        <w:tc>
          <w:tcPr>
            <w:tcW w:w="1595" w:type="dxa"/>
          </w:tcPr>
          <w:p w:rsidR="002D7D61" w:rsidRDefault="00CD0DE0" w:rsidP="004E1B9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p>
        </w:tc>
        <w:tc>
          <w:tcPr>
            <w:tcW w:w="1237" w:type="dxa"/>
          </w:tcPr>
          <w:p w:rsidR="002D7D61" w:rsidRDefault="002D7D61" w:rsidP="004E1B98">
            <w:pPr>
              <w:rPr>
                <w:rFonts w:ascii="Times New Roman" w:eastAsia="Times New Roman" w:hAnsi="Times New Roman" w:cs="Times New Roman"/>
                <w:color w:val="000000"/>
                <w:sz w:val="24"/>
                <w:szCs w:val="24"/>
                <w:lang w:eastAsia="ru-RU"/>
              </w:rPr>
            </w:pPr>
          </w:p>
        </w:tc>
        <w:tc>
          <w:tcPr>
            <w:tcW w:w="2863" w:type="dxa"/>
          </w:tcPr>
          <w:p w:rsidR="005131E4" w:rsidRPr="0088685E" w:rsidRDefault="005131E4" w:rsidP="005131E4">
            <w:pPr>
              <w:jc w:val="both"/>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w:t>
            </w:r>
            <w:r w:rsidRPr="0088685E">
              <w:rPr>
                <w:rFonts w:ascii="Times New Roman" w:eastAsia="№Е" w:hAnsi="Times New Roman" w:cs="Times New Roman"/>
                <w:sz w:val="24"/>
                <w:szCs w:val="24"/>
                <w:lang w:eastAsia="ru-RU"/>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5131E4" w:rsidRPr="0088685E" w:rsidRDefault="005131E4" w:rsidP="005131E4">
            <w:pPr>
              <w:widowControl w:val="0"/>
              <w:autoSpaceDE w:val="0"/>
              <w:autoSpaceDN w:val="0"/>
              <w:adjustRightInd w:val="0"/>
              <w:ind w:right="-1"/>
              <w:jc w:val="both"/>
              <w:rPr>
                <w:rFonts w:ascii="Times New Roman" w:eastAsia="Times New Roman" w:hAnsi="Times New Roman" w:cs="Times New Roman"/>
                <w:i/>
                <w:kern w:val="2"/>
                <w:sz w:val="24"/>
                <w:szCs w:val="24"/>
                <w:lang w:eastAsia="ko-KR"/>
              </w:rPr>
            </w:pPr>
            <w:r>
              <w:rPr>
                <w:rFonts w:ascii="Times New Roman" w:eastAsia="№Е" w:hAnsi="Times New Roman" w:cs="Times New Roman"/>
                <w:kern w:val="2"/>
                <w:sz w:val="24"/>
                <w:szCs w:val="24"/>
                <w:lang w:eastAsia="ko-KR"/>
              </w:rPr>
              <w:t>-</w:t>
            </w:r>
            <w:r w:rsidRPr="0088685E">
              <w:rPr>
                <w:rFonts w:ascii="Times New Roman" w:eastAsia="№Е" w:hAnsi="Times New Roman" w:cs="Times New Roman"/>
                <w:kern w:val="2"/>
                <w:sz w:val="24"/>
                <w:szCs w:val="24"/>
                <w:lang w:eastAsia="ko-KR"/>
              </w:rPr>
              <w:t>привлечению их внимания к обсуждаемой на уроке информации, активизации их познавательной деятельности;</w:t>
            </w:r>
          </w:p>
          <w:p w:rsidR="002D7D61" w:rsidRPr="004927C5" w:rsidRDefault="005131E4" w:rsidP="005131E4">
            <w:pPr>
              <w:widowControl w:val="0"/>
              <w:autoSpaceDE w:val="0"/>
              <w:autoSpaceDN w:val="0"/>
              <w:adjustRightInd w:val="0"/>
              <w:ind w:right="-1"/>
              <w:jc w:val="both"/>
              <w:rPr>
                <w:rFonts w:ascii="Times New Roman" w:eastAsia="Times New Roman" w:hAnsi="Times New Roman" w:cs="Times New Roman"/>
                <w:color w:val="00B050"/>
                <w:sz w:val="24"/>
                <w:szCs w:val="24"/>
                <w:lang w:eastAsia="ru-RU"/>
              </w:rPr>
            </w:pPr>
            <w:r>
              <w:rPr>
                <w:rFonts w:ascii="Times New Roman" w:eastAsia="№Е" w:hAnsi="Times New Roman" w:cs="Times New Roman"/>
                <w:kern w:val="2"/>
                <w:sz w:val="24"/>
                <w:szCs w:val="24"/>
                <w:lang w:eastAsia="ko-KR"/>
              </w:rPr>
              <w:t>-</w:t>
            </w:r>
            <w:r w:rsidRPr="0088685E">
              <w:rPr>
                <w:rFonts w:ascii="Times New Roman" w:eastAsia="№Е" w:hAnsi="Times New Roman" w:cs="Times New Roman"/>
                <w:kern w:val="2"/>
                <w:sz w:val="24"/>
                <w:szCs w:val="24"/>
                <w:lang w:eastAsia="ko-KR"/>
              </w:rP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tc>
      </w:tr>
      <w:tr w:rsidR="002D7D61" w:rsidTr="002D7D61">
        <w:tc>
          <w:tcPr>
            <w:tcW w:w="547" w:type="dxa"/>
          </w:tcPr>
          <w:p w:rsidR="002D7D61" w:rsidRDefault="00CD0DE0" w:rsidP="004E1B9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425" w:type="dxa"/>
          </w:tcPr>
          <w:p w:rsidR="002D7D61" w:rsidRDefault="00CD0DE0" w:rsidP="004E1B9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Защита населения РФ от опасных и чрезвычайных ситуаций</w:t>
            </w:r>
          </w:p>
        </w:tc>
        <w:tc>
          <w:tcPr>
            <w:tcW w:w="967" w:type="dxa"/>
          </w:tcPr>
          <w:p w:rsidR="002D7D61" w:rsidRDefault="00CD0DE0" w:rsidP="004E1B9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7</w:t>
            </w:r>
          </w:p>
        </w:tc>
        <w:tc>
          <w:tcPr>
            <w:tcW w:w="1595" w:type="dxa"/>
          </w:tcPr>
          <w:p w:rsidR="002D7D61" w:rsidRDefault="00CD0DE0" w:rsidP="004E1B9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p>
        </w:tc>
        <w:tc>
          <w:tcPr>
            <w:tcW w:w="1237" w:type="dxa"/>
          </w:tcPr>
          <w:p w:rsidR="002D7D61" w:rsidRDefault="002D7D61" w:rsidP="004E1B98">
            <w:pPr>
              <w:rPr>
                <w:rFonts w:ascii="Times New Roman" w:eastAsia="Times New Roman" w:hAnsi="Times New Roman" w:cs="Times New Roman"/>
                <w:color w:val="000000"/>
                <w:sz w:val="24"/>
                <w:szCs w:val="24"/>
                <w:lang w:eastAsia="ru-RU"/>
              </w:rPr>
            </w:pPr>
          </w:p>
        </w:tc>
        <w:tc>
          <w:tcPr>
            <w:tcW w:w="2863" w:type="dxa"/>
          </w:tcPr>
          <w:p w:rsidR="002D7D61" w:rsidRDefault="005131E4" w:rsidP="004E1B98">
            <w:pPr>
              <w:rPr>
                <w:rFonts w:ascii="Times New Roman" w:eastAsia="№Е" w:hAnsi="Times New Roman" w:cs="Times New Roman"/>
                <w:kern w:val="2"/>
                <w:sz w:val="24"/>
                <w:szCs w:val="24"/>
                <w:lang w:eastAsia="ko-KR"/>
              </w:rPr>
            </w:pPr>
            <w:r>
              <w:rPr>
                <w:rFonts w:ascii="Times New Roman" w:eastAsia="№Е" w:hAnsi="Times New Roman" w:cs="Times New Roman"/>
                <w:kern w:val="2"/>
                <w:sz w:val="24"/>
                <w:szCs w:val="24"/>
                <w:lang w:eastAsia="ko-KR"/>
              </w:rPr>
              <w:t>-</w:t>
            </w:r>
            <w:r w:rsidRPr="0088685E">
              <w:rPr>
                <w:rFonts w:ascii="Times New Roman" w:eastAsia="№Е" w:hAnsi="Times New Roman" w:cs="Times New Roman"/>
                <w:kern w:val="2"/>
                <w:sz w:val="24"/>
                <w:szCs w:val="24"/>
                <w:lang w:eastAsia="ko-KR"/>
              </w:rPr>
              <w:t xml:space="preserve">привлечение внимания обучающихся к ценностному аспекту изучаемых </w:t>
            </w:r>
            <w:r w:rsidRPr="0088685E">
              <w:rPr>
                <w:rFonts w:ascii="Times New Roman" w:eastAsia="№Е" w:hAnsi="Times New Roman" w:cs="Times New Roman"/>
                <w:kern w:val="2"/>
                <w:sz w:val="24"/>
                <w:szCs w:val="24"/>
                <w:lang w:eastAsia="ko-KR"/>
              </w:rPr>
              <w:br/>
              <w:t>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5131E4" w:rsidRPr="004927C5" w:rsidRDefault="005131E4" w:rsidP="004E1B98">
            <w:pPr>
              <w:rPr>
                <w:rFonts w:ascii="Times New Roman" w:eastAsia="Times New Roman" w:hAnsi="Times New Roman" w:cs="Times New Roman"/>
                <w:color w:val="00B050"/>
                <w:sz w:val="24"/>
                <w:szCs w:val="24"/>
                <w:lang w:eastAsia="ru-RU"/>
              </w:rPr>
            </w:pPr>
          </w:p>
        </w:tc>
      </w:tr>
      <w:tr w:rsidR="002D7D61" w:rsidTr="002D7D61">
        <w:tc>
          <w:tcPr>
            <w:tcW w:w="547" w:type="dxa"/>
          </w:tcPr>
          <w:p w:rsidR="002D7D61" w:rsidRDefault="00CD0DE0" w:rsidP="004E1B9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w:t>
            </w:r>
          </w:p>
        </w:tc>
        <w:tc>
          <w:tcPr>
            <w:tcW w:w="2425" w:type="dxa"/>
          </w:tcPr>
          <w:p w:rsidR="002D7D61" w:rsidRDefault="00CD0DE0" w:rsidP="004E1B9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Основы комплексной безопасности</w:t>
            </w:r>
          </w:p>
        </w:tc>
        <w:tc>
          <w:tcPr>
            <w:tcW w:w="967" w:type="dxa"/>
          </w:tcPr>
          <w:p w:rsidR="002D7D61" w:rsidRDefault="00CD0DE0" w:rsidP="004E1B9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5</w:t>
            </w:r>
          </w:p>
        </w:tc>
        <w:tc>
          <w:tcPr>
            <w:tcW w:w="1595" w:type="dxa"/>
          </w:tcPr>
          <w:p w:rsidR="002D7D61" w:rsidRDefault="00CD0DE0" w:rsidP="004E1B9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p>
        </w:tc>
        <w:tc>
          <w:tcPr>
            <w:tcW w:w="1237" w:type="dxa"/>
          </w:tcPr>
          <w:p w:rsidR="002D7D61" w:rsidRDefault="002D7D61" w:rsidP="004E1B98">
            <w:pPr>
              <w:rPr>
                <w:rFonts w:ascii="Times New Roman" w:eastAsia="Times New Roman" w:hAnsi="Times New Roman" w:cs="Times New Roman"/>
                <w:color w:val="000000"/>
                <w:sz w:val="24"/>
                <w:szCs w:val="24"/>
                <w:lang w:eastAsia="ru-RU"/>
              </w:rPr>
            </w:pPr>
          </w:p>
        </w:tc>
        <w:tc>
          <w:tcPr>
            <w:tcW w:w="2863" w:type="dxa"/>
          </w:tcPr>
          <w:p w:rsidR="002D7D61" w:rsidRPr="004927C5" w:rsidRDefault="005131E4" w:rsidP="005131E4">
            <w:pPr>
              <w:widowControl w:val="0"/>
              <w:autoSpaceDE w:val="0"/>
              <w:autoSpaceDN w:val="0"/>
              <w:adjustRightInd w:val="0"/>
              <w:ind w:right="-1"/>
              <w:jc w:val="both"/>
              <w:rPr>
                <w:rFonts w:ascii="Times New Roman" w:eastAsia="Times New Roman" w:hAnsi="Times New Roman" w:cs="Times New Roman"/>
                <w:color w:val="00B050"/>
                <w:sz w:val="24"/>
                <w:szCs w:val="24"/>
                <w:lang w:eastAsia="ru-RU"/>
              </w:rPr>
            </w:pPr>
            <w:r>
              <w:rPr>
                <w:rFonts w:ascii="Times New Roman" w:eastAsia="№Е" w:hAnsi="Times New Roman" w:cs="Times New Roman"/>
                <w:iCs/>
                <w:kern w:val="2"/>
                <w:sz w:val="24"/>
                <w:szCs w:val="24"/>
                <w:lang w:eastAsia="ko-KR"/>
              </w:rPr>
              <w:t>-</w:t>
            </w:r>
            <w:r w:rsidRPr="0088685E">
              <w:rPr>
                <w:rFonts w:ascii="Times New Roman" w:eastAsia="№Е" w:hAnsi="Times New Roman" w:cs="Times New Roman"/>
                <w:iCs/>
                <w:kern w:val="2"/>
                <w:sz w:val="24"/>
                <w:szCs w:val="24"/>
                <w:lang w:eastAsia="ko-KR"/>
              </w:rPr>
              <w:t xml:space="preserve">использование </w:t>
            </w:r>
            <w:r w:rsidRPr="0088685E">
              <w:rPr>
                <w:rFonts w:ascii="Times New Roman" w:eastAsia="Times New Roman" w:hAnsi="Times New Roman" w:cs="Times New Roman"/>
                <w:kern w:val="2"/>
                <w:sz w:val="24"/>
                <w:szCs w:val="24"/>
                <w:lang w:eastAsia="ko-KR"/>
              </w:rPr>
              <w:t>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r>
      <w:tr w:rsidR="002D7D61" w:rsidTr="002D7D61">
        <w:tc>
          <w:tcPr>
            <w:tcW w:w="547" w:type="dxa"/>
          </w:tcPr>
          <w:p w:rsidR="002D7D61" w:rsidRDefault="00CD0DE0" w:rsidP="004E1B9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425" w:type="dxa"/>
          </w:tcPr>
          <w:p w:rsidR="002D7D61" w:rsidRDefault="00CD0DE0" w:rsidP="004E1B9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Основы обороны государства</w:t>
            </w:r>
          </w:p>
        </w:tc>
        <w:tc>
          <w:tcPr>
            <w:tcW w:w="967" w:type="dxa"/>
          </w:tcPr>
          <w:p w:rsidR="002D7D61" w:rsidRDefault="00CD0DE0" w:rsidP="004E1B9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6</w:t>
            </w:r>
          </w:p>
        </w:tc>
        <w:tc>
          <w:tcPr>
            <w:tcW w:w="1595" w:type="dxa"/>
          </w:tcPr>
          <w:p w:rsidR="002D7D61" w:rsidRDefault="00CD0DE0" w:rsidP="004E1B9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p>
        </w:tc>
        <w:tc>
          <w:tcPr>
            <w:tcW w:w="1237" w:type="dxa"/>
          </w:tcPr>
          <w:p w:rsidR="002D7D61" w:rsidRDefault="002D7D61" w:rsidP="004E1B98">
            <w:pPr>
              <w:rPr>
                <w:rFonts w:ascii="Times New Roman" w:eastAsia="Times New Roman" w:hAnsi="Times New Roman" w:cs="Times New Roman"/>
                <w:color w:val="000000"/>
                <w:sz w:val="24"/>
                <w:szCs w:val="24"/>
                <w:lang w:eastAsia="ru-RU"/>
              </w:rPr>
            </w:pPr>
          </w:p>
        </w:tc>
        <w:tc>
          <w:tcPr>
            <w:tcW w:w="2863" w:type="dxa"/>
          </w:tcPr>
          <w:p w:rsidR="005131E4" w:rsidRPr="0088685E" w:rsidRDefault="005131E4" w:rsidP="005131E4">
            <w:pPr>
              <w:widowControl w:val="0"/>
              <w:autoSpaceDE w:val="0"/>
              <w:autoSpaceDN w:val="0"/>
              <w:adjustRightInd w:val="0"/>
              <w:ind w:right="-1"/>
              <w:jc w:val="both"/>
              <w:rPr>
                <w:rFonts w:ascii="Times New Roman" w:eastAsia="Times New Roman" w:hAnsi="Times New Roman" w:cs="Times New Roman"/>
                <w:i/>
                <w:kern w:val="2"/>
                <w:sz w:val="24"/>
                <w:szCs w:val="24"/>
                <w:lang w:eastAsia="ko-KR"/>
              </w:rPr>
            </w:pPr>
            <w:r>
              <w:rPr>
                <w:rFonts w:ascii="Times New Roman" w:eastAsia="№Е" w:hAnsi="Times New Roman" w:cs="Times New Roman"/>
                <w:kern w:val="2"/>
                <w:sz w:val="24"/>
                <w:szCs w:val="24"/>
                <w:lang w:eastAsia="ko-KR"/>
              </w:rPr>
              <w:t>-</w:t>
            </w:r>
            <w:r w:rsidRPr="0088685E">
              <w:rPr>
                <w:rFonts w:ascii="Times New Roman" w:eastAsia="№Е" w:hAnsi="Times New Roman" w:cs="Times New Roman"/>
                <w:kern w:val="2"/>
                <w:sz w:val="24"/>
                <w:szCs w:val="24"/>
                <w:lang w:eastAsia="ko-KR"/>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w:t>
            </w:r>
            <w:r w:rsidRPr="0088685E">
              <w:rPr>
                <w:rFonts w:ascii="Times New Roman" w:eastAsia="Times New Roman" w:hAnsi="Times New Roman" w:cs="Times New Roman"/>
                <w:kern w:val="2"/>
                <w:sz w:val="24"/>
                <w:szCs w:val="24"/>
                <w:lang w:eastAsia="ko-KR"/>
              </w:rPr>
              <w:t xml:space="preserve">учат обучающихся командной работе и взаимодействию с другими обучающимися;  </w:t>
            </w:r>
          </w:p>
          <w:p w:rsidR="005131E4" w:rsidRPr="0088685E" w:rsidRDefault="005131E4" w:rsidP="005131E4">
            <w:pPr>
              <w:widowControl w:val="0"/>
              <w:autoSpaceDE w:val="0"/>
              <w:autoSpaceDN w:val="0"/>
              <w:adjustRightInd w:val="0"/>
              <w:ind w:right="-1"/>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w:t>
            </w:r>
            <w:r w:rsidRPr="0088685E">
              <w:rPr>
                <w:rFonts w:ascii="Times New Roman" w:eastAsia="Times New Roman" w:hAnsi="Times New Roman" w:cs="Times New Roman"/>
                <w:kern w:val="2"/>
                <w:sz w:val="24"/>
                <w:szCs w:val="24"/>
                <w:lang w:eastAsia="ko-KR"/>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w:t>
            </w:r>
            <w:r w:rsidRPr="0088685E">
              <w:rPr>
                <w:rFonts w:ascii="Times New Roman" w:eastAsia="Times New Roman" w:hAnsi="Times New Roman" w:cs="Times New Roman"/>
                <w:kern w:val="2"/>
                <w:sz w:val="24"/>
                <w:szCs w:val="24"/>
                <w:lang w:eastAsia="ko-KR"/>
              </w:rPr>
              <w:lastRenderedPageBreak/>
              <w:t xml:space="preserve">помогают установлению доброжелательной атмосферы во время урока; </w:t>
            </w:r>
          </w:p>
          <w:p w:rsidR="002D7D61" w:rsidRPr="004927C5" w:rsidRDefault="002D7D61" w:rsidP="004E1B98">
            <w:pPr>
              <w:rPr>
                <w:rFonts w:ascii="Times New Roman" w:eastAsia="Times New Roman" w:hAnsi="Times New Roman" w:cs="Times New Roman"/>
                <w:color w:val="00B050"/>
                <w:sz w:val="24"/>
                <w:szCs w:val="24"/>
                <w:lang w:eastAsia="ru-RU"/>
              </w:rPr>
            </w:pPr>
          </w:p>
        </w:tc>
      </w:tr>
      <w:tr w:rsidR="002D7D61" w:rsidTr="002D7D61">
        <w:tc>
          <w:tcPr>
            <w:tcW w:w="547" w:type="dxa"/>
          </w:tcPr>
          <w:p w:rsidR="002D7D61" w:rsidRDefault="00CD0DE0" w:rsidP="004E1B9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w:t>
            </w:r>
          </w:p>
        </w:tc>
        <w:tc>
          <w:tcPr>
            <w:tcW w:w="2425" w:type="dxa"/>
          </w:tcPr>
          <w:p w:rsidR="002D7D61" w:rsidRDefault="0035207D" w:rsidP="004E1B9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Элементы начальной военной подготовки</w:t>
            </w:r>
          </w:p>
        </w:tc>
        <w:tc>
          <w:tcPr>
            <w:tcW w:w="967" w:type="dxa"/>
          </w:tcPr>
          <w:p w:rsidR="002D7D61" w:rsidRDefault="00CD0DE0" w:rsidP="004E1B9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7</w:t>
            </w:r>
          </w:p>
        </w:tc>
        <w:tc>
          <w:tcPr>
            <w:tcW w:w="1595" w:type="dxa"/>
          </w:tcPr>
          <w:p w:rsidR="002D7D61" w:rsidRDefault="00CD0DE0" w:rsidP="004E1B9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5207D">
              <w:rPr>
                <w:rFonts w:ascii="Times New Roman" w:eastAsia="Times New Roman" w:hAnsi="Times New Roman" w:cs="Times New Roman"/>
                <w:color w:val="000000"/>
                <w:sz w:val="24"/>
                <w:szCs w:val="24"/>
                <w:lang w:eastAsia="ru-RU"/>
              </w:rPr>
              <w:t>1</w:t>
            </w:r>
          </w:p>
        </w:tc>
        <w:tc>
          <w:tcPr>
            <w:tcW w:w="1237" w:type="dxa"/>
          </w:tcPr>
          <w:p w:rsidR="002D7D61" w:rsidRDefault="0035207D" w:rsidP="004E1B9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w:t>
            </w:r>
          </w:p>
        </w:tc>
        <w:tc>
          <w:tcPr>
            <w:tcW w:w="2863" w:type="dxa"/>
          </w:tcPr>
          <w:p w:rsidR="005131E4" w:rsidRPr="0088685E" w:rsidRDefault="005131E4" w:rsidP="005131E4">
            <w:pPr>
              <w:widowControl w:val="0"/>
              <w:autoSpaceDE w:val="0"/>
              <w:autoSpaceDN w:val="0"/>
              <w:adjustRightInd w:val="0"/>
              <w:ind w:right="-1"/>
              <w:jc w:val="both"/>
              <w:rPr>
                <w:rFonts w:ascii="Times New Roman" w:eastAsia="Times New Roman" w:hAnsi="Times New Roman" w:cs="Times New Roman"/>
                <w:i/>
                <w:kern w:val="2"/>
                <w:sz w:val="24"/>
                <w:szCs w:val="24"/>
                <w:lang w:eastAsia="ko-KR"/>
              </w:rPr>
            </w:pPr>
            <w:r>
              <w:rPr>
                <w:rFonts w:ascii="Times New Roman" w:eastAsia="№Е" w:hAnsi="Times New Roman" w:cs="Times New Roman"/>
                <w:kern w:val="2"/>
                <w:sz w:val="24"/>
                <w:szCs w:val="24"/>
                <w:lang w:eastAsia="ko-KR"/>
              </w:rPr>
              <w:t>-</w:t>
            </w:r>
            <w:r w:rsidRPr="0088685E">
              <w:rPr>
                <w:rFonts w:ascii="Times New Roman" w:eastAsia="№Е" w:hAnsi="Times New Roman" w:cs="Times New Roman"/>
                <w:kern w:val="2"/>
                <w:sz w:val="24"/>
                <w:szCs w:val="24"/>
                <w:lang w:eastAsia="ko-KR"/>
              </w:rPr>
              <w:t xml:space="preserve">организация шефства мотивированных и эрудированных обучающихся </w:t>
            </w:r>
            <w:r w:rsidRPr="0088685E">
              <w:rPr>
                <w:rFonts w:ascii="Times New Roman" w:eastAsia="№Е" w:hAnsi="Times New Roman" w:cs="Times New Roman"/>
                <w:kern w:val="2"/>
                <w:sz w:val="24"/>
                <w:szCs w:val="24"/>
                <w:lang w:eastAsia="ko-KR"/>
              </w:rPr>
              <w:br/>
              <w:t>над их неуспевающими одноклассниками, дающего обучающимся социально значимый опыт сотрудничества и взаимной помощи;</w:t>
            </w:r>
          </w:p>
          <w:p w:rsidR="002D7D61" w:rsidRPr="004927C5" w:rsidRDefault="005131E4" w:rsidP="005131E4">
            <w:pPr>
              <w:widowControl w:val="0"/>
              <w:autoSpaceDE w:val="0"/>
              <w:autoSpaceDN w:val="0"/>
              <w:adjustRightInd w:val="0"/>
              <w:ind w:right="-1"/>
              <w:jc w:val="both"/>
              <w:rPr>
                <w:rFonts w:ascii="Times New Roman" w:eastAsia="Times New Roman" w:hAnsi="Times New Roman" w:cs="Times New Roman"/>
                <w:color w:val="00B050"/>
                <w:sz w:val="24"/>
                <w:szCs w:val="24"/>
                <w:lang w:eastAsia="ru-RU"/>
              </w:rPr>
            </w:pPr>
            <w:r>
              <w:rPr>
                <w:rFonts w:ascii="Times New Roman" w:eastAsia="№Е" w:hAnsi="Times New Roman" w:cs="Times New Roman"/>
                <w:kern w:val="2"/>
                <w:sz w:val="24"/>
                <w:szCs w:val="24"/>
                <w:lang w:eastAsia="ko-KR"/>
              </w:rPr>
              <w:t>-</w:t>
            </w:r>
            <w:r w:rsidRPr="0088685E">
              <w:rPr>
                <w:rFonts w:ascii="Times New Roman" w:eastAsia="№Е" w:hAnsi="Times New Roman" w:cs="Times New Roman"/>
                <w:kern w:val="2"/>
                <w:sz w:val="24"/>
                <w:szCs w:val="24"/>
                <w:lang w:eastAsia="ko-KR"/>
              </w:rPr>
              <w:t xml:space="preserve">инициирование и поддержка исследовательской деятельности обучающихся </w:t>
            </w:r>
            <w:r w:rsidRPr="0088685E">
              <w:rPr>
                <w:rFonts w:ascii="Times New Roman" w:eastAsia="№Е" w:hAnsi="Times New Roman" w:cs="Times New Roman"/>
                <w:kern w:val="2"/>
                <w:sz w:val="24"/>
                <w:szCs w:val="24"/>
                <w:lang w:eastAsia="ko-KR"/>
              </w:rPr>
              <w:br/>
              <w:t>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навык публичного выступления перед аудиторией, аргументирования и отстаивания своей точки зрения.</w:t>
            </w:r>
          </w:p>
        </w:tc>
      </w:tr>
      <w:tr w:rsidR="002D7D61" w:rsidTr="002D7D61">
        <w:tc>
          <w:tcPr>
            <w:tcW w:w="547" w:type="dxa"/>
          </w:tcPr>
          <w:p w:rsidR="002D7D61" w:rsidRDefault="002D7D61" w:rsidP="004E1B98">
            <w:pPr>
              <w:rPr>
                <w:rFonts w:ascii="Times New Roman" w:eastAsia="Times New Roman" w:hAnsi="Times New Roman" w:cs="Times New Roman"/>
                <w:color w:val="000000"/>
                <w:sz w:val="24"/>
                <w:szCs w:val="24"/>
                <w:lang w:eastAsia="ru-RU"/>
              </w:rPr>
            </w:pPr>
          </w:p>
        </w:tc>
        <w:tc>
          <w:tcPr>
            <w:tcW w:w="2425" w:type="dxa"/>
          </w:tcPr>
          <w:p w:rsidR="002D7D61" w:rsidRDefault="00CD0DE0" w:rsidP="004E1B9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w:t>
            </w:r>
          </w:p>
        </w:tc>
        <w:tc>
          <w:tcPr>
            <w:tcW w:w="967" w:type="dxa"/>
          </w:tcPr>
          <w:p w:rsidR="002D7D61" w:rsidRDefault="00CD0DE0" w:rsidP="004E1B9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34</w:t>
            </w:r>
          </w:p>
        </w:tc>
        <w:tc>
          <w:tcPr>
            <w:tcW w:w="1595" w:type="dxa"/>
          </w:tcPr>
          <w:p w:rsidR="002D7D61" w:rsidRDefault="00CD0DE0" w:rsidP="004E1B9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6</w:t>
            </w:r>
          </w:p>
        </w:tc>
        <w:tc>
          <w:tcPr>
            <w:tcW w:w="1237" w:type="dxa"/>
          </w:tcPr>
          <w:p w:rsidR="002D7D61" w:rsidRDefault="00CD0DE0" w:rsidP="004E1B98">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5207D">
              <w:rPr>
                <w:rFonts w:ascii="Times New Roman" w:eastAsia="Times New Roman" w:hAnsi="Times New Roman" w:cs="Times New Roman"/>
                <w:color w:val="000000"/>
                <w:sz w:val="24"/>
                <w:szCs w:val="24"/>
                <w:lang w:eastAsia="ru-RU"/>
              </w:rPr>
              <w:t>4</w:t>
            </w:r>
          </w:p>
        </w:tc>
        <w:tc>
          <w:tcPr>
            <w:tcW w:w="2863" w:type="dxa"/>
          </w:tcPr>
          <w:p w:rsidR="002D7D61" w:rsidRPr="004927C5" w:rsidRDefault="002D7D61" w:rsidP="004E1B98">
            <w:pPr>
              <w:rPr>
                <w:rFonts w:ascii="Times New Roman" w:eastAsia="Times New Roman" w:hAnsi="Times New Roman" w:cs="Times New Roman"/>
                <w:color w:val="00B050"/>
                <w:sz w:val="24"/>
                <w:szCs w:val="24"/>
                <w:lang w:eastAsia="ru-RU"/>
              </w:rPr>
            </w:pPr>
          </w:p>
        </w:tc>
      </w:tr>
    </w:tbl>
    <w:p w:rsidR="005131E4" w:rsidRDefault="005131E4" w:rsidP="005131E4">
      <w:pPr>
        <w:spacing w:after="0" w:line="240" w:lineRule="auto"/>
        <w:jc w:val="center"/>
        <w:rPr>
          <w:rFonts w:ascii="Times New Roman" w:eastAsia="Times New Roman" w:hAnsi="Times New Roman" w:cs="Times New Roman"/>
          <w:b/>
          <w:color w:val="000000"/>
          <w:sz w:val="28"/>
          <w:szCs w:val="28"/>
          <w:lang w:eastAsia="ru-RU"/>
        </w:rPr>
      </w:pPr>
      <w:r w:rsidRPr="00BB278B">
        <w:rPr>
          <w:rFonts w:ascii="Times New Roman" w:eastAsia="Times New Roman" w:hAnsi="Times New Roman" w:cs="Times New Roman"/>
          <w:b/>
          <w:color w:val="000000"/>
          <w:sz w:val="28"/>
          <w:szCs w:val="28"/>
          <w:lang w:eastAsia="ru-RU"/>
        </w:rPr>
        <w:t>Тематическое планирование</w:t>
      </w:r>
    </w:p>
    <w:p w:rsidR="005131E4" w:rsidRDefault="005131E4" w:rsidP="005131E4">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11 класс</w:t>
      </w:r>
    </w:p>
    <w:p w:rsidR="005131E4" w:rsidRDefault="005131E4" w:rsidP="005131E4">
      <w:pPr>
        <w:spacing w:after="0" w:line="240" w:lineRule="auto"/>
        <w:rPr>
          <w:rFonts w:ascii="Times New Roman" w:eastAsia="Times New Roman" w:hAnsi="Times New Roman" w:cs="Times New Roman"/>
          <w:color w:val="000000"/>
          <w:sz w:val="24"/>
          <w:szCs w:val="24"/>
          <w:lang w:eastAsia="ru-RU"/>
        </w:rPr>
      </w:pPr>
    </w:p>
    <w:tbl>
      <w:tblPr>
        <w:tblStyle w:val="a6"/>
        <w:tblW w:w="9634" w:type="dxa"/>
        <w:tblLook w:val="04A0" w:firstRow="1" w:lastRow="0" w:firstColumn="1" w:lastColumn="0" w:noHBand="0" w:noVBand="1"/>
      </w:tblPr>
      <w:tblGrid>
        <w:gridCol w:w="547"/>
        <w:gridCol w:w="2425"/>
        <w:gridCol w:w="967"/>
        <w:gridCol w:w="1595"/>
        <w:gridCol w:w="1237"/>
        <w:gridCol w:w="2863"/>
      </w:tblGrid>
      <w:tr w:rsidR="005131E4" w:rsidTr="0035207D">
        <w:tc>
          <w:tcPr>
            <w:tcW w:w="547" w:type="dxa"/>
          </w:tcPr>
          <w:p w:rsidR="005131E4" w:rsidRDefault="005131E4" w:rsidP="0035207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2425" w:type="dxa"/>
          </w:tcPr>
          <w:p w:rsidR="005131E4" w:rsidRDefault="005131E4" w:rsidP="0035207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Название темы/ раздела</w:t>
            </w:r>
          </w:p>
        </w:tc>
        <w:tc>
          <w:tcPr>
            <w:tcW w:w="967" w:type="dxa"/>
          </w:tcPr>
          <w:p w:rsidR="005131E4" w:rsidRDefault="005131E4" w:rsidP="0035207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Кол-во часов</w:t>
            </w:r>
          </w:p>
        </w:tc>
        <w:tc>
          <w:tcPr>
            <w:tcW w:w="1595" w:type="dxa"/>
          </w:tcPr>
          <w:p w:rsidR="005131E4" w:rsidRDefault="005131E4" w:rsidP="0035207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Контрольные работы</w:t>
            </w:r>
          </w:p>
        </w:tc>
        <w:tc>
          <w:tcPr>
            <w:tcW w:w="1237" w:type="dxa"/>
          </w:tcPr>
          <w:p w:rsidR="005131E4" w:rsidRDefault="005131E4" w:rsidP="0035207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Практи-ческие работы</w:t>
            </w:r>
          </w:p>
        </w:tc>
        <w:tc>
          <w:tcPr>
            <w:tcW w:w="2863" w:type="dxa"/>
          </w:tcPr>
          <w:p w:rsidR="005131E4" w:rsidRDefault="005131E4" w:rsidP="0035207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Реализация воспитательного потенциала</w:t>
            </w:r>
          </w:p>
        </w:tc>
      </w:tr>
      <w:tr w:rsidR="005131E4" w:rsidTr="0035207D">
        <w:tc>
          <w:tcPr>
            <w:tcW w:w="547" w:type="dxa"/>
          </w:tcPr>
          <w:p w:rsidR="005131E4" w:rsidRDefault="005131E4" w:rsidP="0035207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425" w:type="dxa"/>
          </w:tcPr>
          <w:p w:rsidR="005131E4" w:rsidRDefault="005131E4" w:rsidP="0035207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Основы здорового образа жизни</w:t>
            </w:r>
          </w:p>
        </w:tc>
        <w:tc>
          <w:tcPr>
            <w:tcW w:w="967" w:type="dxa"/>
          </w:tcPr>
          <w:p w:rsidR="005131E4" w:rsidRDefault="005131E4" w:rsidP="0035207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w:t>
            </w:r>
          </w:p>
        </w:tc>
        <w:tc>
          <w:tcPr>
            <w:tcW w:w="1595" w:type="dxa"/>
          </w:tcPr>
          <w:p w:rsidR="005131E4" w:rsidRDefault="005131E4" w:rsidP="0035207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p>
        </w:tc>
        <w:tc>
          <w:tcPr>
            <w:tcW w:w="1237" w:type="dxa"/>
          </w:tcPr>
          <w:p w:rsidR="005131E4" w:rsidRDefault="00D64109" w:rsidP="0035207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2863" w:type="dxa"/>
          </w:tcPr>
          <w:p w:rsidR="005131E4" w:rsidRDefault="005131E4" w:rsidP="0035207D">
            <w:pPr>
              <w:rPr>
                <w:rFonts w:ascii="Times New Roman" w:eastAsia="Times New Roman" w:hAnsi="Times New Roman" w:cs="Times New Roman"/>
                <w:sz w:val="24"/>
                <w:szCs w:val="24"/>
                <w:lang w:eastAsia="ru-RU"/>
              </w:rPr>
            </w:pPr>
            <w:r w:rsidRPr="005131E4">
              <w:rPr>
                <w:rFonts w:ascii="Times New Roman" w:eastAsia="Times New Roman" w:hAnsi="Times New Roman" w:cs="Times New Roman"/>
                <w:sz w:val="24"/>
                <w:szCs w:val="24"/>
                <w:lang w:eastAsia="ru-RU"/>
              </w:rPr>
              <w:t>Реализация воспитательного потенциала урока предполагает следующее:</w:t>
            </w:r>
          </w:p>
          <w:p w:rsidR="005131E4" w:rsidRPr="005131E4" w:rsidRDefault="005131E4" w:rsidP="0035207D">
            <w:pPr>
              <w:jc w:val="both"/>
              <w:rPr>
                <w:rFonts w:ascii="Times New Roman" w:eastAsia="Times New Roman" w:hAnsi="Times New Roman" w:cs="Times New Roman"/>
                <w:sz w:val="24"/>
                <w:szCs w:val="24"/>
                <w:lang w:eastAsia="ru-RU"/>
              </w:rPr>
            </w:pPr>
            <w:r>
              <w:rPr>
                <w:rFonts w:ascii="Times New Roman" w:eastAsia="№Е" w:hAnsi="Times New Roman" w:cs="Times New Roman"/>
                <w:sz w:val="24"/>
                <w:szCs w:val="24"/>
                <w:lang w:eastAsia="ru-RU"/>
              </w:rPr>
              <w:lastRenderedPageBreak/>
              <w:t>-</w:t>
            </w:r>
            <w:r w:rsidRPr="0088685E">
              <w:rPr>
                <w:rFonts w:ascii="Times New Roman" w:eastAsia="№Е" w:hAnsi="Times New Roman" w:cs="Times New Roman"/>
                <w:sz w:val="24"/>
                <w:szCs w:val="24"/>
                <w:lang w:eastAsia="ru-RU"/>
              </w:rPr>
              <w:t>установление доверительных отношений м</w:t>
            </w:r>
            <w:r>
              <w:rPr>
                <w:rFonts w:ascii="Times New Roman" w:eastAsia="№Е" w:hAnsi="Times New Roman" w:cs="Times New Roman"/>
                <w:sz w:val="24"/>
                <w:szCs w:val="24"/>
                <w:lang w:eastAsia="ru-RU"/>
              </w:rPr>
              <w:t xml:space="preserve">ежду педагогическим работником </w:t>
            </w:r>
            <w:r w:rsidRPr="0088685E">
              <w:rPr>
                <w:rFonts w:ascii="Times New Roman" w:eastAsia="№Е" w:hAnsi="Times New Roman" w:cs="Times New Roman"/>
                <w:sz w:val="24"/>
                <w:szCs w:val="24"/>
                <w:lang w:eastAsia="ru-RU"/>
              </w:rPr>
              <w:t>и его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r w:rsidRPr="005131E4">
              <w:rPr>
                <w:rFonts w:ascii="Times New Roman" w:eastAsia="Times New Roman" w:hAnsi="Times New Roman" w:cs="Times New Roman"/>
                <w:sz w:val="24"/>
                <w:szCs w:val="24"/>
                <w:lang w:eastAsia="ru-RU"/>
              </w:rPr>
              <w:t xml:space="preserve"> </w:t>
            </w:r>
          </w:p>
        </w:tc>
      </w:tr>
      <w:tr w:rsidR="005131E4" w:rsidTr="0035207D">
        <w:tc>
          <w:tcPr>
            <w:tcW w:w="547" w:type="dxa"/>
          </w:tcPr>
          <w:p w:rsidR="005131E4" w:rsidRDefault="005131E4" w:rsidP="0035207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2</w:t>
            </w:r>
          </w:p>
        </w:tc>
        <w:tc>
          <w:tcPr>
            <w:tcW w:w="2425" w:type="dxa"/>
          </w:tcPr>
          <w:p w:rsidR="005131E4" w:rsidRDefault="005131E4" w:rsidP="0035207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Основы медицинских знаний и оказание первой помощи</w:t>
            </w:r>
          </w:p>
        </w:tc>
        <w:tc>
          <w:tcPr>
            <w:tcW w:w="967" w:type="dxa"/>
          </w:tcPr>
          <w:p w:rsidR="005131E4" w:rsidRDefault="005131E4" w:rsidP="0035207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6</w:t>
            </w:r>
          </w:p>
        </w:tc>
        <w:tc>
          <w:tcPr>
            <w:tcW w:w="1595" w:type="dxa"/>
          </w:tcPr>
          <w:p w:rsidR="005131E4" w:rsidRDefault="005131E4" w:rsidP="0035207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p>
        </w:tc>
        <w:tc>
          <w:tcPr>
            <w:tcW w:w="1237" w:type="dxa"/>
          </w:tcPr>
          <w:p w:rsidR="005131E4" w:rsidRDefault="005131E4" w:rsidP="0035207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p>
        </w:tc>
        <w:tc>
          <w:tcPr>
            <w:tcW w:w="2863" w:type="dxa"/>
          </w:tcPr>
          <w:p w:rsidR="005131E4" w:rsidRPr="0088685E" w:rsidRDefault="005131E4" w:rsidP="0035207D">
            <w:pPr>
              <w:jc w:val="both"/>
              <w:rPr>
                <w:rFonts w:ascii="Times New Roman" w:eastAsia="№Е" w:hAnsi="Times New Roman" w:cs="Times New Roman"/>
                <w:sz w:val="24"/>
                <w:szCs w:val="24"/>
                <w:lang w:eastAsia="ru-RU"/>
              </w:rPr>
            </w:pPr>
            <w:r>
              <w:rPr>
                <w:rFonts w:ascii="Times New Roman" w:eastAsia="№Е" w:hAnsi="Times New Roman" w:cs="Times New Roman"/>
                <w:sz w:val="24"/>
                <w:szCs w:val="24"/>
                <w:lang w:eastAsia="ru-RU"/>
              </w:rPr>
              <w:t>-</w:t>
            </w:r>
            <w:r w:rsidRPr="0088685E">
              <w:rPr>
                <w:rFonts w:ascii="Times New Roman" w:eastAsia="№Е" w:hAnsi="Times New Roman" w:cs="Times New Roman"/>
                <w:sz w:val="24"/>
                <w:szCs w:val="24"/>
                <w:lang w:eastAsia="ru-RU"/>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5131E4" w:rsidRPr="0088685E" w:rsidRDefault="005131E4" w:rsidP="0035207D">
            <w:pPr>
              <w:widowControl w:val="0"/>
              <w:autoSpaceDE w:val="0"/>
              <w:autoSpaceDN w:val="0"/>
              <w:adjustRightInd w:val="0"/>
              <w:ind w:right="-1"/>
              <w:jc w:val="both"/>
              <w:rPr>
                <w:rFonts w:ascii="Times New Roman" w:eastAsia="Times New Roman" w:hAnsi="Times New Roman" w:cs="Times New Roman"/>
                <w:i/>
                <w:kern w:val="2"/>
                <w:sz w:val="24"/>
                <w:szCs w:val="24"/>
                <w:lang w:eastAsia="ko-KR"/>
              </w:rPr>
            </w:pPr>
            <w:r>
              <w:rPr>
                <w:rFonts w:ascii="Times New Roman" w:eastAsia="№Е" w:hAnsi="Times New Roman" w:cs="Times New Roman"/>
                <w:kern w:val="2"/>
                <w:sz w:val="24"/>
                <w:szCs w:val="24"/>
                <w:lang w:eastAsia="ko-KR"/>
              </w:rPr>
              <w:t>-</w:t>
            </w:r>
            <w:r w:rsidRPr="0088685E">
              <w:rPr>
                <w:rFonts w:ascii="Times New Roman" w:eastAsia="№Е" w:hAnsi="Times New Roman" w:cs="Times New Roman"/>
                <w:kern w:val="2"/>
                <w:sz w:val="24"/>
                <w:szCs w:val="24"/>
                <w:lang w:eastAsia="ko-KR"/>
              </w:rPr>
              <w:t>привлечению их внимания к обсуждаемой на уроке информации, активизации их познавательной деятельности;</w:t>
            </w:r>
          </w:p>
          <w:p w:rsidR="005131E4" w:rsidRPr="004927C5" w:rsidRDefault="005131E4" w:rsidP="0035207D">
            <w:pPr>
              <w:widowControl w:val="0"/>
              <w:autoSpaceDE w:val="0"/>
              <w:autoSpaceDN w:val="0"/>
              <w:adjustRightInd w:val="0"/>
              <w:ind w:right="-1"/>
              <w:jc w:val="both"/>
              <w:rPr>
                <w:rFonts w:ascii="Times New Roman" w:eastAsia="Times New Roman" w:hAnsi="Times New Roman" w:cs="Times New Roman"/>
                <w:color w:val="00B050"/>
                <w:sz w:val="24"/>
                <w:szCs w:val="24"/>
                <w:lang w:eastAsia="ru-RU"/>
              </w:rPr>
            </w:pPr>
            <w:r>
              <w:rPr>
                <w:rFonts w:ascii="Times New Roman" w:eastAsia="№Е" w:hAnsi="Times New Roman" w:cs="Times New Roman"/>
                <w:kern w:val="2"/>
                <w:sz w:val="24"/>
                <w:szCs w:val="24"/>
                <w:lang w:eastAsia="ko-KR"/>
              </w:rPr>
              <w:t>-</w:t>
            </w:r>
            <w:r w:rsidRPr="0088685E">
              <w:rPr>
                <w:rFonts w:ascii="Times New Roman" w:eastAsia="№Е" w:hAnsi="Times New Roman" w:cs="Times New Roman"/>
                <w:kern w:val="2"/>
                <w:sz w:val="24"/>
                <w:szCs w:val="24"/>
                <w:lang w:eastAsia="ko-KR"/>
              </w:rPr>
              <w:t xml:space="preserve">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 </w:t>
            </w:r>
          </w:p>
        </w:tc>
      </w:tr>
      <w:tr w:rsidR="005131E4" w:rsidTr="0035207D">
        <w:tc>
          <w:tcPr>
            <w:tcW w:w="547" w:type="dxa"/>
          </w:tcPr>
          <w:p w:rsidR="005131E4" w:rsidRDefault="005131E4" w:rsidP="0035207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2425" w:type="dxa"/>
          </w:tcPr>
          <w:p w:rsidR="005131E4" w:rsidRDefault="005131E4" w:rsidP="0035207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Основы комплексной безопасности</w:t>
            </w:r>
          </w:p>
        </w:tc>
        <w:tc>
          <w:tcPr>
            <w:tcW w:w="967" w:type="dxa"/>
          </w:tcPr>
          <w:p w:rsidR="005131E4" w:rsidRDefault="005131E4" w:rsidP="0035207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w:t>
            </w:r>
          </w:p>
        </w:tc>
        <w:tc>
          <w:tcPr>
            <w:tcW w:w="1595" w:type="dxa"/>
          </w:tcPr>
          <w:p w:rsidR="005131E4" w:rsidRDefault="005131E4" w:rsidP="0035207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p>
        </w:tc>
        <w:tc>
          <w:tcPr>
            <w:tcW w:w="1237" w:type="dxa"/>
          </w:tcPr>
          <w:p w:rsidR="005131E4" w:rsidRDefault="005131E4" w:rsidP="0035207D">
            <w:pPr>
              <w:rPr>
                <w:rFonts w:ascii="Times New Roman" w:eastAsia="Times New Roman" w:hAnsi="Times New Roman" w:cs="Times New Roman"/>
                <w:color w:val="000000"/>
                <w:sz w:val="24"/>
                <w:szCs w:val="24"/>
                <w:lang w:eastAsia="ru-RU"/>
              </w:rPr>
            </w:pPr>
          </w:p>
        </w:tc>
        <w:tc>
          <w:tcPr>
            <w:tcW w:w="2863" w:type="dxa"/>
          </w:tcPr>
          <w:p w:rsidR="005131E4" w:rsidRDefault="005131E4" w:rsidP="0035207D">
            <w:pPr>
              <w:rPr>
                <w:rFonts w:ascii="Times New Roman" w:eastAsia="№Е" w:hAnsi="Times New Roman" w:cs="Times New Roman"/>
                <w:kern w:val="2"/>
                <w:sz w:val="24"/>
                <w:szCs w:val="24"/>
                <w:lang w:eastAsia="ko-KR"/>
              </w:rPr>
            </w:pPr>
            <w:r>
              <w:rPr>
                <w:rFonts w:ascii="Times New Roman" w:eastAsia="№Е" w:hAnsi="Times New Roman" w:cs="Times New Roman"/>
                <w:kern w:val="2"/>
                <w:sz w:val="24"/>
                <w:szCs w:val="24"/>
                <w:lang w:eastAsia="ko-KR"/>
              </w:rPr>
              <w:t>-</w:t>
            </w:r>
            <w:r w:rsidRPr="0088685E">
              <w:rPr>
                <w:rFonts w:ascii="Times New Roman" w:eastAsia="№Е" w:hAnsi="Times New Roman" w:cs="Times New Roman"/>
                <w:kern w:val="2"/>
                <w:sz w:val="24"/>
                <w:szCs w:val="24"/>
                <w:lang w:eastAsia="ko-KR"/>
              </w:rPr>
              <w:t xml:space="preserve">привлечение внимания обучающихся к </w:t>
            </w:r>
            <w:r w:rsidRPr="0088685E">
              <w:rPr>
                <w:rFonts w:ascii="Times New Roman" w:eastAsia="№Е" w:hAnsi="Times New Roman" w:cs="Times New Roman"/>
                <w:kern w:val="2"/>
                <w:sz w:val="24"/>
                <w:szCs w:val="24"/>
                <w:lang w:eastAsia="ko-KR"/>
              </w:rPr>
              <w:lastRenderedPageBreak/>
              <w:t xml:space="preserve">ценностному аспекту изучаемых </w:t>
            </w:r>
            <w:r w:rsidRPr="0088685E">
              <w:rPr>
                <w:rFonts w:ascii="Times New Roman" w:eastAsia="№Е" w:hAnsi="Times New Roman" w:cs="Times New Roman"/>
                <w:kern w:val="2"/>
                <w:sz w:val="24"/>
                <w:szCs w:val="24"/>
                <w:lang w:eastAsia="ko-KR"/>
              </w:rPr>
              <w:br/>
              <w:t>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5131E4" w:rsidRPr="004927C5" w:rsidRDefault="005131E4" w:rsidP="0035207D">
            <w:pPr>
              <w:rPr>
                <w:rFonts w:ascii="Times New Roman" w:eastAsia="Times New Roman" w:hAnsi="Times New Roman" w:cs="Times New Roman"/>
                <w:color w:val="00B050"/>
                <w:sz w:val="24"/>
                <w:szCs w:val="24"/>
                <w:lang w:eastAsia="ru-RU"/>
              </w:rPr>
            </w:pPr>
          </w:p>
        </w:tc>
      </w:tr>
      <w:tr w:rsidR="005131E4" w:rsidTr="0035207D">
        <w:tc>
          <w:tcPr>
            <w:tcW w:w="547" w:type="dxa"/>
          </w:tcPr>
          <w:p w:rsidR="005131E4" w:rsidRDefault="005131E4" w:rsidP="0035207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4</w:t>
            </w:r>
          </w:p>
        </w:tc>
        <w:tc>
          <w:tcPr>
            <w:tcW w:w="2425" w:type="dxa"/>
          </w:tcPr>
          <w:p w:rsidR="005131E4" w:rsidRDefault="005131E4" w:rsidP="0035207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Основы противодействия экстремизму, терроризму и наркотизму в Российской Федерации</w:t>
            </w:r>
          </w:p>
        </w:tc>
        <w:tc>
          <w:tcPr>
            <w:tcW w:w="967" w:type="dxa"/>
          </w:tcPr>
          <w:p w:rsidR="005131E4" w:rsidRDefault="005131E4" w:rsidP="0035207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4</w:t>
            </w:r>
          </w:p>
        </w:tc>
        <w:tc>
          <w:tcPr>
            <w:tcW w:w="1595" w:type="dxa"/>
          </w:tcPr>
          <w:p w:rsidR="005131E4" w:rsidRDefault="005131E4" w:rsidP="0035207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p>
        </w:tc>
        <w:tc>
          <w:tcPr>
            <w:tcW w:w="1237" w:type="dxa"/>
          </w:tcPr>
          <w:p w:rsidR="005131E4" w:rsidRDefault="005131E4" w:rsidP="0035207D">
            <w:pPr>
              <w:rPr>
                <w:rFonts w:ascii="Times New Roman" w:eastAsia="Times New Roman" w:hAnsi="Times New Roman" w:cs="Times New Roman"/>
                <w:color w:val="000000"/>
                <w:sz w:val="24"/>
                <w:szCs w:val="24"/>
                <w:lang w:eastAsia="ru-RU"/>
              </w:rPr>
            </w:pPr>
          </w:p>
        </w:tc>
        <w:tc>
          <w:tcPr>
            <w:tcW w:w="2863" w:type="dxa"/>
          </w:tcPr>
          <w:p w:rsidR="005131E4" w:rsidRPr="004927C5" w:rsidRDefault="005131E4" w:rsidP="0035207D">
            <w:pPr>
              <w:widowControl w:val="0"/>
              <w:autoSpaceDE w:val="0"/>
              <w:autoSpaceDN w:val="0"/>
              <w:adjustRightInd w:val="0"/>
              <w:ind w:right="-1"/>
              <w:jc w:val="both"/>
              <w:rPr>
                <w:rFonts w:ascii="Times New Roman" w:eastAsia="Times New Roman" w:hAnsi="Times New Roman" w:cs="Times New Roman"/>
                <w:color w:val="00B050"/>
                <w:sz w:val="24"/>
                <w:szCs w:val="24"/>
                <w:lang w:eastAsia="ru-RU"/>
              </w:rPr>
            </w:pPr>
            <w:r>
              <w:rPr>
                <w:rFonts w:ascii="Times New Roman" w:eastAsia="№Е" w:hAnsi="Times New Roman" w:cs="Times New Roman"/>
                <w:iCs/>
                <w:kern w:val="2"/>
                <w:sz w:val="24"/>
                <w:szCs w:val="24"/>
                <w:lang w:eastAsia="ko-KR"/>
              </w:rPr>
              <w:t>-</w:t>
            </w:r>
            <w:r w:rsidRPr="0088685E">
              <w:rPr>
                <w:rFonts w:ascii="Times New Roman" w:eastAsia="№Е" w:hAnsi="Times New Roman" w:cs="Times New Roman"/>
                <w:iCs/>
                <w:kern w:val="2"/>
                <w:sz w:val="24"/>
                <w:szCs w:val="24"/>
                <w:lang w:eastAsia="ko-KR"/>
              </w:rPr>
              <w:t xml:space="preserve">использование </w:t>
            </w:r>
            <w:r w:rsidRPr="0088685E">
              <w:rPr>
                <w:rFonts w:ascii="Times New Roman" w:eastAsia="Times New Roman" w:hAnsi="Times New Roman" w:cs="Times New Roman"/>
                <w:kern w:val="2"/>
                <w:sz w:val="24"/>
                <w:szCs w:val="24"/>
                <w:lang w:eastAsia="ko-KR"/>
              </w:rPr>
              <w:t>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r>
      <w:tr w:rsidR="005131E4" w:rsidTr="0035207D">
        <w:tc>
          <w:tcPr>
            <w:tcW w:w="547" w:type="dxa"/>
          </w:tcPr>
          <w:p w:rsidR="005131E4" w:rsidRDefault="005131E4" w:rsidP="0035207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2425" w:type="dxa"/>
          </w:tcPr>
          <w:p w:rsidR="005131E4" w:rsidRDefault="005131E4" w:rsidP="0035207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Основы обороны государства</w:t>
            </w:r>
          </w:p>
        </w:tc>
        <w:tc>
          <w:tcPr>
            <w:tcW w:w="967" w:type="dxa"/>
          </w:tcPr>
          <w:p w:rsidR="005131E4" w:rsidRDefault="005131E4" w:rsidP="0035207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w:t>
            </w:r>
          </w:p>
        </w:tc>
        <w:tc>
          <w:tcPr>
            <w:tcW w:w="1595" w:type="dxa"/>
          </w:tcPr>
          <w:p w:rsidR="005131E4" w:rsidRDefault="005131E4" w:rsidP="0035207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p>
        </w:tc>
        <w:tc>
          <w:tcPr>
            <w:tcW w:w="1237" w:type="dxa"/>
          </w:tcPr>
          <w:p w:rsidR="005131E4" w:rsidRDefault="005131E4" w:rsidP="0035207D">
            <w:pPr>
              <w:rPr>
                <w:rFonts w:ascii="Times New Roman" w:eastAsia="Times New Roman" w:hAnsi="Times New Roman" w:cs="Times New Roman"/>
                <w:color w:val="000000"/>
                <w:sz w:val="24"/>
                <w:szCs w:val="24"/>
                <w:lang w:eastAsia="ru-RU"/>
              </w:rPr>
            </w:pPr>
          </w:p>
        </w:tc>
        <w:tc>
          <w:tcPr>
            <w:tcW w:w="2863" w:type="dxa"/>
          </w:tcPr>
          <w:p w:rsidR="005131E4" w:rsidRPr="004927C5" w:rsidRDefault="009459EC" w:rsidP="009459EC">
            <w:pPr>
              <w:widowControl w:val="0"/>
              <w:autoSpaceDE w:val="0"/>
              <w:autoSpaceDN w:val="0"/>
              <w:adjustRightInd w:val="0"/>
              <w:ind w:right="-1"/>
              <w:jc w:val="both"/>
              <w:rPr>
                <w:rFonts w:ascii="Times New Roman" w:eastAsia="Times New Roman" w:hAnsi="Times New Roman" w:cs="Times New Roman"/>
                <w:color w:val="00B050"/>
                <w:sz w:val="24"/>
                <w:szCs w:val="24"/>
                <w:lang w:eastAsia="ru-RU"/>
              </w:rPr>
            </w:pPr>
            <w:r>
              <w:rPr>
                <w:rFonts w:ascii="Times New Roman" w:eastAsia="№Е" w:hAnsi="Times New Roman" w:cs="Times New Roman"/>
                <w:kern w:val="2"/>
                <w:sz w:val="24"/>
                <w:szCs w:val="24"/>
                <w:lang w:eastAsia="ko-KR"/>
              </w:rPr>
              <w:t>-</w:t>
            </w:r>
            <w:r w:rsidRPr="0088685E">
              <w:rPr>
                <w:rFonts w:ascii="Times New Roman" w:eastAsia="№Е" w:hAnsi="Times New Roman" w:cs="Times New Roman"/>
                <w:kern w:val="2"/>
                <w:sz w:val="24"/>
                <w:szCs w:val="24"/>
                <w:lang w:eastAsia="ko-KR"/>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w:t>
            </w:r>
            <w:r w:rsidRPr="0088685E">
              <w:rPr>
                <w:rFonts w:ascii="Times New Roman" w:eastAsia="№Е" w:hAnsi="Times New Roman" w:cs="Times New Roman"/>
                <w:kern w:val="2"/>
                <w:sz w:val="24"/>
                <w:szCs w:val="24"/>
                <w:lang w:eastAsia="ko-KR"/>
              </w:rPr>
              <w:lastRenderedPageBreak/>
              <w:t xml:space="preserve">парах, которые </w:t>
            </w:r>
            <w:r w:rsidRPr="0088685E">
              <w:rPr>
                <w:rFonts w:ascii="Times New Roman" w:eastAsia="Times New Roman" w:hAnsi="Times New Roman" w:cs="Times New Roman"/>
                <w:kern w:val="2"/>
                <w:sz w:val="24"/>
                <w:szCs w:val="24"/>
                <w:lang w:eastAsia="ko-KR"/>
              </w:rPr>
              <w:t xml:space="preserve">учат обучающихся командной работе и взаимодействию с другими обучающимися;  </w:t>
            </w:r>
          </w:p>
        </w:tc>
      </w:tr>
      <w:tr w:rsidR="005131E4" w:rsidTr="0035207D">
        <w:tc>
          <w:tcPr>
            <w:tcW w:w="547" w:type="dxa"/>
          </w:tcPr>
          <w:p w:rsidR="005131E4" w:rsidRDefault="005131E4" w:rsidP="0035207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w:t>
            </w:r>
          </w:p>
        </w:tc>
        <w:tc>
          <w:tcPr>
            <w:tcW w:w="2425" w:type="dxa"/>
          </w:tcPr>
          <w:p w:rsidR="005131E4" w:rsidRDefault="005131E4" w:rsidP="0035207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Правовые основы военной службы</w:t>
            </w:r>
          </w:p>
        </w:tc>
        <w:tc>
          <w:tcPr>
            <w:tcW w:w="967" w:type="dxa"/>
          </w:tcPr>
          <w:p w:rsidR="005131E4" w:rsidRDefault="005131E4" w:rsidP="0035207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459EC">
              <w:rPr>
                <w:rFonts w:ascii="Times New Roman" w:eastAsia="Times New Roman" w:hAnsi="Times New Roman" w:cs="Times New Roman"/>
                <w:color w:val="000000"/>
                <w:sz w:val="24"/>
                <w:szCs w:val="24"/>
                <w:lang w:eastAsia="ru-RU"/>
              </w:rPr>
              <w:t>6</w:t>
            </w:r>
          </w:p>
        </w:tc>
        <w:tc>
          <w:tcPr>
            <w:tcW w:w="1595" w:type="dxa"/>
          </w:tcPr>
          <w:p w:rsidR="005131E4" w:rsidRDefault="005131E4" w:rsidP="0035207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p>
        </w:tc>
        <w:tc>
          <w:tcPr>
            <w:tcW w:w="1237" w:type="dxa"/>
          </w:tcPr>
          <w:p w:rsidR="005131E4" w:rsidRDefault="005131E4" w:rsidP="0035207D">
            <w:pPr>
              <w:rPr>
                <w:rFonts w:ascii="Times New Roman" w:eastAsia="Times New Roman" w:hAnsi="Times New Roman" w:cs="Times New Roman"/>
                <w:color w:val="000000"/>
                <w:sz w:val="24"/>
                <w:szCs w:val="24"/>
                <w:lang w:eastAsia="ru-RU"/>
              </w:rPr>
            </w:pPr>
          </w:p>
        </w:tc>
        <w:tc>
          <w:tcPr>
            <w:tcW w:w="2863" w:type="dxa"/>
          </w:tcPr>
          <w:p w:rsidR="009459EC" w:rsidRPr="0088685E" w:rsidRDefault="009459EC" w:rsidP="009459EC">
            <w:pPr>
              <w:widowControl w:val="0"/>
              <w:autoSpaceDE w:val="0"/>
              <w:autoSpaceDN w:val="0"/>
              <w:adjustRightInd w:val="0"/>
              <w:ind w:right="-1"/>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w:t>
            </w:r>
            <w:r w:rsidRPr="0088685E">
              <w:rPr>
                <w:rFonts w:ascii="Times New Roman" w:eastAsia="Times New Roman" w:hAnsi="Times New Roman" w:cs="Times New Roman"/>
                <w:kern w:val="2"/>
                <w:sz w:val="24"/>
                <w:szCs w:val="24"/>
                <w:lang w:eastAsia="ko-KR"/>
              </w:rP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5131E4" w:rsidRPr="004927C5" w:rsidRDefault="009459EC" w:rsidP="009459EC">
            <w:pPr>
              <w:widowControl w:val="0"/>
              <w:autoSpaceDE w:val="0"/>
              <w:autoSpaceDN w:val="0"/>
              <w:adjustRightInd w:val="0"/>
              <w:ind w:right="-1"/>
              <w:jc w:val="both"/>
              <w:rPr>
                <w:rFonts w:ascii="Times New Roman" w:eastAsia="Times New Roman" w:hAnsi="Times New Roman" w:cs="Times New Roman"/>
                <w:color w:val="00B050"/>
                <w:sz w:val="24"/>
                <w:szCs w:val="24"/>
                <w:lang w:eastAsia="ru-RU"/>
              </w:rPr>
            </w:pPr>
            <w:r>
              <w:rPr>
                <w:rFonts w:ascii="Times New Roman" w:eastAsia="№Е" w:hAnsi="Times New Roman" w:cs="Times New Roman"/>
                <w:kern w:val="2"/>
                <w:sz w:val="24"/>
                <w:szCs w:val="24"/>
                <w:lang w:eastAsia="ko-KR"/>
              </w:rPr>
              <w:t>-</w:t>
            </w:r>
            <w:r w:rsidRPr="0088685E">
              <w:rPr>
                <w:rFonts w:ascii="Times New Roman" w:eastAsia="№Е" w:hAnsi="Times New Roman" w:cs="Times New Roman"/>
                <w:kern w:val="2"/>
                <w:sz w:val="24"/>
                <w:szCs w:val="24"/>
                <w:lang w:eastAsia="ko-KR"/>
              </w:rPr>
              <w:t xml:space="preserve">организация шефства мотивированных и эрудированных обучающихся </w:t>
            </w:r>
            <w:r w:rsidRPr="0088685E">
              <w:rPr>
                <w:rFonts w:ascii="Times New Roman" w:eastAsia="№Е" w:hAnsi="Times New Roman" w:cs="Times New Roman"/>
                <w:kern w:val="2"/>
                <w:sz w:val="24"/>
                <w:szCs w:val="24"/>
                <w:lang w:eastAsia="ko-KR"/>
              </w:rPr>
              <w:br/>
              <w:t>над их неуспевающими одноклассниками, дающего обучающимся социально значимый опыт сотрудничества и взаимной помощи;</w:t>
            </w:r>
          </w:p>
        </w:tc>
      </w:tr>
      <w:tr w:rsidR="009459EC" w:rsidTr="0035207D">
        <w:tc>
          <w:tcPr>
            <w:tcW w:w="547" w:type="dxa"/>
          </w:tcPr>
          <w:p w:rsidR="009459EC" w:rsidRDefault="009459EC" w:rsidP="0035207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2425" w:type="dxa"/>
          </w:tcPr>
          <w:p w:rsidR="009459EC" w:rsidRDefault="0035207D" w:rsidP="0035207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Военно-профессиональная деятельность</w:t>
            </w:r>
          </w:p>
        </w:tc>
        <w:tc>
          <w:tcPr>
            <w:tcW w:w="967" w:type="dxa"/>
          </w:tcPr>
          <w:p w:rsidR="009459EC" w:rsidRDefault="009459EC" w:rsidP="0035207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5207D">
              <w:rPr>
                <w:rFonts w:ascii="Times New Roman" w:eastAsia="Times New Roman" w:hAnsi="Times New Roman" w:cs="Times New Roman"/>
                <w:color w:val="000000"/>
                <w:sz w:val="24"/>
                <w:szCs w:val="24"/>
                <w:lang w:eastAsia="ru-RU"/>
              </w:rPr>
              <w:t>7</w:t>
            </w:r>
          </w:p>
        </w:tc>
        <w:tc>
          <w:tcPr>
            <w:tcW w:w="1595" w:type="dxa"/>
          </w:tcPr>
          <w:p w:rsidR="009459EC" w:rsidRDefault="009459EC" w:rsidP="0035207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w:t>
            </w:r>
          </w:p>
        </w:tc>
        <w:tc>
          <w:tcPr>
            <w:tcW w:w="1237" w:type="dxa"/>
          </w:tcPr>
          <w:p w:rsidR="009459EC" w:rsidRDefault="009459EC" w:rsidP="0035207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tc>
        <w:tc>
          <w:tcPr>
            <w:tcW w:w="2863" w:type="dxa"/>
          </w:tcPr>
          <w:p w:rsidR="009459EC" w:rsidRDefault="0035207D" w:rsidP="0035207D">
            <w:pPr>
              <w:widowControl w:val="0"/>
              <w:autoSpaceDE w:val="0"/>
              <w:autoSpaceDN w:val="0"/>
              <w:adjustRightInd w:val="0"/>
              <w:ind w:right="-1"/>
              <w:jc w:val="both"/>
              <w:rPr>
                <w:rFonts w:ascii="Times New Roman" w:eastAsia="№Е" w:hAnsi="Times New Roman" w:cs="Times New Roman"/>
                <w:kern w:val="2"/>
                <w:sz w:val="24"/>
                <w:szCs w:val="24"/>
                <w:lang w:eastAsia="ko-KR"/>
              </w:rPr>
            </w:pPr>
            <w:r>
              <w:rPr>
                <w:rFonts w:ascii="Times New Roman" w:eastAsia="№Е" w:hAnsi="Times New Roman" w:cs="Times New Roman"/>
                <w:kern w:val="2"/>
                <w:sz w:val="24"/>
                <w:szCs w:val="24"/>
                <w:lang w:eastAsia="ko-KR"/>
              </w:rPr>
              <w:t>-</w:t>
            </w:r>
            <w:r w:rsidR="009459EC" w:rsidRPr="0088685E">
              <w:rPr>
                <w:rFonts w:ascii="Times New Roman" w:eastAsia="№Е" w:hAnsi="Times New Roman" w:cs="Times New Roman"/>
                <w:kern w:val="2"/>
                <w:sz w:val="24"/>
                <w:szCs w:val="24"/>
                <w:lang w:eastAsia="ko-KR"/>
              </w:rPr>
              <w:t xml:space="preserve">инициирование и поддержка исследовательской деятельности обучающихся </w:t>
            </w:r>
            <w:r w:rsidR="009459EC" w:rsidRPr="0088685E">
              <w:rPr>
                <w:rFonts w:ascii="Times New Roman" w:eastAsia="№Е" w:hAnsi="Times New Roman" w:cs="Times New Roman"/>
                <w:kern w:val="2"/>
                <w:sz w:val="24"/>
                <w:szCs w:val="24"/>
                <w:lang w:eastAsia="ko-KR"/>
              </w:rPr>
              <w:br/>
              <w:t xml:space="preserve">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навык публичного выступления перед аудиторией, </w:t>
            </w:r>
            <w:r w:rsidR="009459EC" w:rsidRPr="0088685E">
              <w:rPr>
                <w:rFonts w:ascii="Times New Roman" w:eastAsia="№Е" w:hAnsi="Times New Roman" w:cs="Times New Roman"/>
                <w:kern w:val="2"/>
                <w:sz w:val="24"/>
                <w:szCs w:val="24"/>
                <w:lang w:eastAsia="ko-KR"/>
              </w:rPr>
              <w:lastRenderedPageBreak/>
              <w:t>аргументирования и отстаивания своей точки зрения.</w:t>
            </w:r>
          </w:p>
        </w:tc>
      </w:tr>
      <w:tr w:rsidR="005131E4" w:rsidTr="0035207D">
        <w:tc>
          <w:tcPr>
            <w:tcW w:w="547" w:type="dxa"/>
          </w:tcPr>
          <w:p w:rsidR="005131E4" w:rsidRDefault="005131E4" w:rsidP="0035207D">
            <w:pPr>
              <w:rPr>
                <w:rFonts w:ascii="Times New Roman" w:eastAsia="Times New Roman" w:hAnsi="Times New Roman" w:cs="Times New Roman"/>
                <w:color w:val="000000"/>
                <w:sz w:val="24"/>
                <w:szCs w:val="24"/>
                <w:lang w:eastAsia="ru-RU"/>
              </w:rPr>
            </w:pPr>
          </w:p>
        </w:tc>
        <w:tc>
          <w:tcPr>
            <w:tcW w:w="2425" w:type="dxa"/>
          </w:tcPr>
          <w:p w:rsidR="005131E4" w:rsidRDefault="005131E4" w:rsidP="0035207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w:t>
            </w:r>
          </w:p>
        </w:tc>
        <w:tc>
          <w:tcPr>
            <w:tcW w:w="967" w:type="dxa"/>
          </w:tcPr>
          <w:p w:rsidR="005131E4" w:rsidRDefault="005131E4" w:rsidP="0035207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34</w:t>
            </w:r>
          </w:p>
        </w:tc>
        <w:tc>
          <w:tcPr>
            <w:tcW w:w="1595" w:type="dxa"/>
          </w:tcPr>
          <w:p w:rsidR="005131E4" w:rsidRDefault="005131E4" w:rsidP="0035207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459EC">
              <w:rPr>
                <w:rFonts w:ascii="Times New Roman" w:eastAsia="Times New Roman" w:hAnsi="Times New Roman" w:cs="Times New Roman"/>
                <w:color w:val="000000"/>
                <w:sz w:val="24"/>
                <w:szCs w:val="24"/>
                <w:lang w:eastAsia="ru-RU"/>
              </w:rPr>
              <w:t>7</w:t>
            </w:r>
          </w:p>
        </w:tc>
        <w:tc>
          <w:tcPr>
            <w:tcW w:w="1237" w:type="dxa"/>
          </w:tcPr>
          <w:p w:rsidR="005131E4" w:rsidRDefault="005131E4" w:rsidP="0035207D">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D64109">
              <w:rPr>
                <w:rFonts w:ascii="Times New Roman" w:eastAsia="Times New Roman" w:hAnsi="Times New Roman" w:cs="Times New Roman"/>
                <w:color w:val="000000"/>
                <w:sz w:val="24"/>
                <w:szCs w:val="24"/>
                <w:lang w:eastAsia="ru-RU"/>
              </w:rPr>
              <w:t>1</w:t>
            </w:r>
          </w:p>
        </w:tc>
        <w:tc>
          <w:tcPr>
            <w:tcW w:w="2863" w:type="dxa"/>
          </w:tcPr>
          <w:p w:rsidR="005131E4" w:rsidRPr="004927C5" w:rsidRDefault="005131E4" w:rsidP="0035207D">
            <w:pPr>
              <w:rPr>
                <w:rFonts w:ascii="Times New Roman" w:eastAsia="Times New Roman" w:hAnsi="Times New Roman" w:cs="Times New Roman"/>
                <w:color w:val="00B050"/>
                <w:sz w:val="24"/>
                <w:szCs w:val="24"/>
                <w:lang w:eastAsia="ru-RU"/>
              </w:rPr>
            </w:pPr>
          </w:p>
        </w:tc>
      </w:tr>
    </w:tbl>
    <w:p w:rsidR="007029FF" w:rsidRPr="000760B5" w:rsidRDefault="007029FF" w:rsidP="00990E91">
      <w:pPr>
        <w:pStyle w:val="ac"/>
        <w:pageBreakBefore/>
        <w:jc w:val="center"/>
        <w:rPr>
          <w:rFonts w:cs="Times New Roman"/>
          <w:bCs/>
        </w:rPr>
      </w:pPr>
      <w:bookmarkStart w:id="0" w:name="_GoBack"/>
      <w:bookmarkEnd w:id="0"/>
    </w:p>
    <w:sectPr w:rsidR="007029FF" w:rsidRPr="000760B5" w:rsidSect="00BB278B">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0A0" w:rsidRDefault="00DC30A0" w:rsidP="009802B2">
      <w:pPr>
        <w:spacing w:after="0" w:line="240" w:lineRule="auto"/>
      </w:pPr>
      <w:r>
        <w:separator/>
      </w:r>
    </w:p>
  </w:endnote>
  <w:endnote w:type="continuationSeparator" w:id="0">
    <w:p w:rsidR="00DC30A0" w:rsidRDefault="00DC30A0" w:rsidP="00980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Е">
    <w:altName w:val="Calibri"/>
    <w:charset w:val="00"/>
    <w:family w:val="roman"/>
    <w:pitch w:val="variable"/>
    <w:sig w:usb0="00000000" w:usb1="09060000" w:usb2="00000010" w:usb3="00000000" w:csb0="0008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0A0" w:rsidRDefault="00DC30A0" w:rsidP="009802B2">
      <w:pPr>
        <w:spacing w:after="0" w:line="240" w:lineRule="auto"/>
      </w:pPr>
      <w:r>
        <w:separator/>
      </w:r>
    </w:p>
  </w:footnote>
  <w:footnote w:type="continuationSeparator" w:id="0">
    <w:p w:rsidR="00DC30A0" w:rsidRDefault="00DC30A0" w:rsidP="009802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1" w15:restartNumberingAfterBreak="0">
    <w:nsid w:val="19395B38"/>
    <w:multiLevelType w:val="multilevel"/>
    <w:tmpl w:val="6B0AD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7F91372"/>
    <w:multiLevelType w:val="multilevel"/>
    <w:tmpl w:val="4CCC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495008"/>
    <w:multiLevelType w:val="multilevel"/>
    <w:tmpl w:val="229C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7A6DCA"/>
    <w:multiLevelType w:val="multilevel"/>
    <w:tmpl w:val="3F980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1C71E17"/>
    <w:multiLevelType w:val="multilevel"/>
    <w:tmpl w:val="09C6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C75F75"/>
    <w:multiLevelType w:val="multilevel"/>
    <w:tmpl w:val="938AA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6"/>
  </w:num>
  <w:num w:numId="4">
    <w:abstractNumId w:val="1"/>
  </w:num>
  <w:num w:numId="5">
    <w:abstractNumId w:val="5"/>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72840"/>
    <w:rsid w:val="0000654A"/>
    <w:rsid w:val="000760B5"/>
    <w:rsid w:val="0010453E"/>
    <w:rsid w:val="00115906"/>
    <w:rsid w:val="0012615C"/>
    <w:rsid w:val="00192FAA"/>
    <w:rsid w:val="001B352D"/>
    <w:rsid w:val="001C4E5A"/>
    <w:rsid w:val="001E487C"/>
    <w:rsid w:val="0021074A"/>
    <w:rsid w:val="00227B97"/>
    <w:rsid w:val="0024070E"/>
    <w:rsid w:val="002533F6"/>
    <w:rsid w:val="0028169B"/>
    <w:rsid w:val="002D7D61"/>
    <w:rsid w:val="002E2BBF"/>
    <w:rsid w:val="0035207D"/>
    <w:rsid w:val="0035550F"/>
    <w:rsid w:val="003A7EA2"/>
    <w:rsid w:val="004427C9"/>
    <w:rsid w:val="0046706D"/>
    <w:rsid w:val="00472840"/>
    <w:rsid w:val="004927C5"/>
    <w:rsid w:val="004956B9"/>
    <w:rsid w:val="004A7E6D"/>
    <w:rsid w:val="004B079E"/>
    <w:rsid w:val="004E1B98"/>
    <w:rsid w:val="005131E4"/>
    <w:rsid w:val="00561477"/>
    <w:rsid w:val="00640DB4"/>
    <w:rsid w:val="00680E6B"/>
    <w:rsid w:val="00681B93"/>
    <w:rsid w:val="006D7DF8"/>
    <w:rsid w:val="007029FF"/>
    <w:rsid w:val="00716BA9"/>
    <w:rsid w:val="00721B8D"/>
    <w:rsid w:val="0073797B"/>
    <w:rsid w:val="0075643E"/>
    <w:rsid w:val="00760E47"/>
    <w:rsid w:val="00761214"/>
    <w:rsid w:val="007719CD"/>
    <w:rsid w:val="007732CA"/>
    <w:rsid w:val="00783EC5"/>
    <w:rsid w:val="00785BF2"/>
    <w:rsid w:val="00787571"/>
    <w:rsid w:val="007C2BFD"/>
    <w:rsid w:val="007E2CA5"/>
    <w:rsid w:val="007F6A19"/>
    <w:rsid w:val="0088685E"/>
    <w:rsid w:val="00907D9C"/>
    <w:rsid w:val="00920B1F"/>
    <w:rsid w:val="009459EC"/>
    <w:rsid w:val="009802B2"/>
    <w:rsid w:val="00990E91"/>
    <w:rsid w:val="009E6EED"/>
    <w:rsid w:val="009F0D17"/>
    <w:rsid w:val="00A4059F"/>
    <w:rsid w:val="00AE17EB"/>
    <w:rsid w:val="00B54D55"/>
    <w:rsid w:val="00B71067"/>
    <w:rsid w:val="00BA2135"/>
    <w:rsid w:val="00BB278B"/>
    <w:rsid w:val="00C27AB3"/>
    <w:rsid w:val="00C301FD"/>
    <w:rsid w:val="00C70A72"/>
    <w:rsid w:val="00C81D94"/>
    <w:rsid w:val="00CB4BF7"/>
    <w:rsid w:val="00CD0DE0"/>
    <w:rsid w:val="00D64109"/>
    <w:rsid w:val="00D76526"/>
    <w:rsid w:val="00DC30A0"/>
    <w:rsid w:val="00DD6018"/>
    <w:rsid w:val="00EB77C4"/>
    <w:rsid w:val="00EC0080"/>
    <w:rsid w:val="00ED0B1C"/>
    <w:rsid w:val="00EF1D60"/>
    <w:rsid w:val="00FE4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CE516"/>
  <w15:docId w15:val="{3B055180-F8E4-40EC-8FDB-58255144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533F6"/>
  </w:style>
  <w:style w:type="paragraph" w:styleId="1">
    <w:name w:val="heading 1"/>
    <w:basedOn w:val="a0"/>
    <w:next w:val="a0"/>
    <w:link w:val="10"/>
    <w:uiPriority w:val="9"/>
    <w:qFormat/>
    <w:rsid w:val="009E6E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aliases w:val="h2,H2,Numbered text 3"/>
    <w:basedOn w:val="a0"/>
    <w:next w:val="a0"/>
    <w:link w:val="20"/>
    <w:uiPriority w:val="9"/>
    <w:unhideWhenUsed/>
    <w:qFormat/>
    <w:rsid w:val="009E6EE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0"/>
    <w:next w:val="a0"/>
    <w:link w:val="40"/>
    <w:uiPriority w:val="9"/>
    <w:qFormat/>
    <w:rsid w:val="009802B2"/>
    <w:pPr>
      <w:keepNext/>
      <w:keepLines/>
      <w:suppressAutoHyphens/>
      <w:spacing w:after="0" w:line="360" w:lineRule="auto"/>
      <w:ind w:firstLine="709"/>
      <w:jc w:val="both"/>
      <w:outlineLvl w:val="3"/>
    </w:pPr>
    <w:rPr>
      <w:rFonts w:ascii="Times New Roman" w:eastAsia="Times New Roman" w:hAnsi="Times New Roman" w:cs="Times New Roman"/>
      <w:b/>
      <w:i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472840"/>
    <w:rPr>
      <w:color w:val="0000FF"/>
      <w:u w:val="single"/>
    </w:rPr>
  </w:style>
  <w:style w:type="paragraph" w:styleId="a5">
    <w:name w:val="Normal (Web)"/>
    <w:basedOn w:val="a0"/>
    <w:uiPriority w:val="99"/>
    <w:semiHidden/>
    <w:unhideWhenUsed/>
    <w:rsid w:val="007029FF"/>
    <w:rPr>
      <w:rFonts w:ascii="Times New Roman" w:hAnsi="Times New Roman" w:cs="Times New Roman"/>
      <w:sz w:val="24"/>
      <w:szCs w:val="24"/>
    </w:rPr>
  </w:style>
  <w:style w:type="character" w:customStyle="1" w:styleId="20">
    <w:name w:val="Заголовок 2 Знак"/>
    <w:aliases w:val="h2 Знак,H2 Знак,Numbered text 3 Знак"/>
    <w:basedOn w:val="a1"/>
    <w:link w:val="2"/>
    <w:uiPriority w:val="9"/>
    <w:rsid w:val="009E6EED"/>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1"/>
    <w:link w:val="1"/>
    <w:uiPriority w:val="9"/>
    <w:rsid w:val="009E6EED"/>
    <w:rPr>
      <w:rFonts w:asciiTheme="majorHAnsi" w:eastAsiaTheme="majorEastAsia" w:hAnsiTheme="majorHAnsi" w:cstheme="majorBidi"/>
      <w:color w:val="2E74B5" w:themeColor="accent1" w:themeShade="BF"/>
      <w:sz w:val="32"/>
      <w:szCs w:val="32"/>
    </w:rPr>
  </w:style>
  <w:style w:type="table" w:styleId="a6">
    <w:name w:val="Table Grid"/>
    <w:basedOn w:val="a2"/>
    <w:uiPriority w:val="39"/>
    <w:rsid w:val="00BB2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Базовый"/>
    <w:rsid w:val="004A7E6D"/>
    <w:pPr>
      <w:tabs>
        <w:tab w:val="left" w:pos="709"/>
      </w:tabs>
      <w:suppressAutoHyphens/>
      <w:spacing w:after="0" w:line="100" w:lineRule="atLeast"/>
    </w:pPr>
    <w:rPr>
      <w:rFonts w:ascii="Times New Roman" w:eastAsia="Times New Roman" w:hAnsi="Times New Roman" w:cs="Times New Roman"/>
      <w:sz w:val="24"/>
      <w:szCs w:val="24"/>
      <w:lang w:eastAsia="ru-RU"/>
    </w:rPr>
  </w:style>
  <w:style w:type="character" w:customStyle="1" w:styleId="40">
    <w:name w:val="Заголовок 4 Знак"/>
    <w:basedOn w:val="a1"/>
    <w:link w:val="4"/>
    <w:uiPriority w:val="9"/>
    <w:rsid w:val="009802B2"/>
    <w:rPr>
      <w:rFonts w:ascii="Times New Roman" w:eastAsia="Times New Roman" w:hAnsi="Times New Roman" w:cs="Times New Roman"/>
      <w:b/>
      <w:iCs/>
      <w:sz w:val="28"/>
    </w:rPr>
  </w:style>
  <w:style w:type="paragraph" w:customStyle="1" w:styleId="a">
    <w:name w:val="Перечень"/>
    <w:basedOn w:val="a0"/>
    <w:next w:val="a0"/>
    <w:link w:val="a8"/>
    <w:qFormat/>
    <w:rsid w:val="009802B2"/>
    <w:pPr>
      <w:numPr>
        <w:numId w:val="7"/>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8">
    <w:name w:val="Перечень Знак"/>
    <w:link w:val="a"/>
    <w:rsid w:val="009802B2"/>
    <w:rPr>
      <w:rFonts w:ascii="Times New Roman" w:eastAsia="Calibri" w:hAnsi="Times New Roman" w:cs="Times New Roman"/>
      <w:sz w:val="28"/>
      <w:u w:color="000000"/>
      <w:bdr w:val="nil"/>
      <w:lang w:eastAsia="ru-RU"/>
    </w:rPr>
  </w:style>
  <w:style w:type="character" w:customStyle="1" w:styleId="apple-converted-space">
    <w:name w:val="apple-converted-space"/>
    <w:basedOn w:val="a1"/>
    <w:rsid w:val="009802B2"/>
  </w:style>
  <w:style w:type="character" w:styleId="a9">
    <w:name w:val="footnote reference"/>
    <w:rsid w:val="009802B2"/>
    <w:rPr>
      <w:rFonts w:cs="Times New Roman"/>
      <w:vertAlign w:val="superscript"/>
    </w:rPr>
  </w:style>
  <w:style w:type="paragraph" w:styleId="aa">
    <w:name w:val="footnote text"/>
    <w:aliases w:val="Знак6,F1"/>
    <w:basedOn w:val="a0"/>
    <w:link w:val="ab"/>
    <w:rsid w:val="009802B2"/>
    <w:pPr>
      <w:spacing w:after="0" w:line="360" w:lineRule="auto"/>
    </w:pPr>
    <w:rPr>
      <w:rFonts w:ascii="Times New Roman" w:eastAsia="Times New Roman" w:hAnsi="Times New Roman" w:cs="Times New Roman"/>
      <w:sz w:val="20"/>
      <w:szCs w:val="20"/>
      <w:lang w:eastAsia="ru-RU"/>
    </w:rPr>
  </w:style>
  <w:style w:type="character" w:customStyle="1" w:styleId="ab">
    <w:name w:val="Текст сноски Знак"/>
    <w:aliases w:val="Знак6 Знак,F1 Знак"/>
    <w:basedOn w:val="a1"/>
    <w:link w:val="aa"/>
    <w:rsid w:val="009802B2"/>
    <w:rPr>
      <w:rFonts w:ascii="Times New Roman" w:eastAsia="Times New Roman" w:hAnsi="Times New Roman" w:cs="Times New Roman"/>
      <w:sz w:val="20"/>
      <w:szCs w:val="20"/>
      <w:lang w:eastAsia="ru-RU"/>
    </w:rPr>
  </w:style>
  <w:style w:type="paragraph" w:customStyle="1" w:styleId="3">
    <w:name w:val="Обычный3"/>
    <w:rsid w:val="009802B2"/>
    <w:pPr>
      <w:spacing w:after="0" w:line="276" w:lineRule="auto"/>
    </w:pPr>
    <w:rPr>
      <w:rFonts w:ascii="Arial" w:eastAsia="Arial" w:hAnsi="Arial" w:cs="Arial"/>
      <w:color w:val="000000"/>
      <w:lang w:eastAsia="ru-RU"/>
    </w:rPr>
  </w:style>
  <w:style w:type="paragraph" w:styleId="ac">
    <w:name w:val="No Spacing"/>
    <w:uiPriority w:val="1"/>
    <w:qFormat/>
    <w:rsid w:val="000760B5"/>
    <w:pPr>
      <w:suppressAutoHyphens/>
      <w:spacing w:after="0" w:line="240" w:lineRule="auto"/>
    </w:pPr>
    <w:rPr>
      <w:rFonts w:ascii="Times New Roman" w:eastAsia="Arial" w:hAnsi="Times New Roman" w:cs="Calibri"/>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60003">
      <w:bodyDiv w:val="1"/>
      <w:marLeft w:val="0"/>
      <w:marRight w:val="0"/>
      <w:marTop w:val="0"/>
      <w:marBottom w:val="0"/>
      <w:divBdr>
        <w:top w:val="none" w:sz="0" w:space="0" w:color="auto"/>
        <w:left w:val="none" w:sz="0" w:space="0" w:color="auto"/>
        <w:bottom w:val="none" w:sz="0" w:space="0" w:color="auto"/>
        <w:right w:val="none" w:sz="0" w:space="0" w:color="auto"/>
      </w:divBdr>
    </w:div>
    <w:div w:id="422917333">
      <w:bodyDiv w:val="1"/>
      <w:marLeft w:val="0"/>
      <w:marRight w:val="0"/>
      <w:marTop w:val="0"/>
      <w:marBottom w:val="0"/>
      <w:divBdr>
        <w:top w:val="none" w:sz="0" w:space="0" w:color="auto"/>
        <w:left w:val="none" w:sz="0" w:space="0" w:color="auto"/>
        <w:bottom w:val="none" w:sz="0" w:space="0" w:color="auto"/>
        <w:right w:val="none" w:sz="0" w:space="0" w:color="auto"/>
      </w:divBdr>
    </w:div>
    <w:div w:id="443381049">
      <w:bodyDiv w:val="1"/>
      <w:marLeft w:val="0"/>
      <w:marRight w:val="0"/>
      <w:marTop w:val="0"/>
      <w:marBottom w:val="0"/>
      <w:divBdr>
        <w:top w:val="none" w:sz="0" w:space="0" w:color="auto"/>
        <w:left w:val="none" w:sz="0" w:space="0" w:color="auto"/>
        <w:bottom w:val="none" w:sz="0" w:space="0" w:color="auto"/>
        <w:right w:val="none" w:sz="0" w:space="0" w:color="auto"/>
      </w:divBdr>
    </w:div>
    <w:div w:id="533617849">
      <w:bodyDiv w:val="1"/>
      <w:marLeft w:val="0"/>
      <w:marRight w:val="0"/>
      <w:marTop w:val="0"/>
      <w:marBottom w:val="0"/>
      <w:divBdr>
        <w:top w:val="none" w:sz="0" w:space="0" w:color="auto"/>
        <w:left w:val="none" w:sz="0" w:space="0" w:color="auto"/>
        <w:bottom w:val="none" w:sz="0" w:space="0" w:color="auto"/>
        <w:right w:val="none" w:sz="0" w:space="0" w:color="auto"/>
      </w:divBdr>
    </w:div>
    <w:div w:id="601646161">
      <w:bodyDiv w:val="1"/>
      <w:marLeft w:val="0"/>
      <w:marRight w:val="0"/>
      <w:marTop w:val="0"/>
      <w:marBottom w:val="0"/>
      <w:divBdr>
        <w:top w:val="none" w:sz="0" w:space="0" w:color="auto"/>
        <w:left w:val="none" w:sz="0" w:space="0" w:color="auto"/>
        <w:bottom w:val="none" w:sz="0" w:space="0" w:color="auto"/>
        <w:right w:val="none" w:sz="0" w:space="0" w:color="auto"/>
      </w:divBdr>
      <w:divsChild>
        <w:div w:id="1436094709">
          <w:marLeft w:val="0"/>
          <w:marRight w:val="0"/>
          <w:marTop w:val="0"/>
          <w:marBottom w:val="180"/>
          <w:divBdr>
            <w:top w:val="none" w:sz="0" w:space="0" w:color="auto"/>
            <w:left w:val="none" w:sz="0" w:space="0" w:color="auto"/>
            <w:bottom w:val="none" w:sz="0" w:space="0" w:color="auto"/>
            <w:right w:val="none" w:sz="0" w:space="0" w:color="auto"/>
          </w:divBdr>
          <w:divsChild>
            <w:div w:id="833226591">
              <w:marLeft w:val="0"/>
              <w:marRight w:val="0"/>
              <w:marTop w:val="0"/>
              <w:marBottom w:val="0"/>
              <w:divBdr>
                <w:top w:val="none" w:sz="0" w:space="0" w:color="auto"/>
                <w:left w:val="none" w:sz="0" w:space="0" w:color="auto"/>
                <w:bottom w:val="none" w:sz="0" w:space="0" w:color="auto"/>
                <w:right w:val="none" w:sz="0" w:space="0" w:color="auto"/>
              </w:divBdr>
              <w:divsChild>
                <w:div w:id="1113549739">
                  <w:marLeft w:val="0"/>
                  <w:marRight w:val="0"/>
                  <w:marTop w:val="0"/>
                  <w:marBottom w:val="300"/>
                  <w:divBdr>
                    <w:top w:val="none" w:sz="0" w:space="0" w:color="auto"/>
                    <w:left w:val="none" w:sz="0" w:space="0" w:color="auto"/>
                    <w:bottom w:val="none" w:sz="0" w:space="0" w:color="auto"/>
                    <w:right w:val="none" w:sz="0" w:space="0" w:color="auto"/>
                  </w:divBdr>
                  <w:divsChild>
                    <w:div w:id="1115368326">
                      <w:marLeft w:val="0"/>
                      <w:marRight w:val="0"/>
                      <w:marTop w:val="0"/>
                      <w:marBottom w:val="0"/>
                      <w:divBdr>
                        <w:top w:val="none" w:sz="0" w:space="0" w:color="auto"/>
                        <w:left w:val="none" w:sz="0" w:space="0" w:color="auto"/>
                        <w:bottom w:val="none" w:sz="0" w:space="0" w:color="auto"/>
                        <w:right w:val="none" w:sz="0" w:space="0" w:color="auto"/>
                      </w:divBdr>
                      <w:divsChild>
                        <w:div w:id="16423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861431">
      <w:bodyDiv w:val="1"/>
      <w:marLeft w:val="0"/>
      <w:marRight w:val="0"/>
      <w:marTop w:val="0"/>
      <w:marBottom w:val="0"/>
      <w:divBdr>
        <w:top w:val="none" w:sz="0" w:space="0" w:color="auto"/>
        <w:left w:val="none" w:sz="0" w:space="0" w:color="auto"/>
        <w:bottom w:val="none" w:sz="0" w:space="0" w:color="auto"/>
        <w:right w:val="none" w:sz="0" w:space="0" w:color="auto"/>
      </w:divBdr>
    </w:div>
    <w:div w:id="714502077">
      <w:bodyDiv w:val="1"/>
      <w:marLeft w:val="0"/>
      <w:marRight w:val="0"/>
      <w:marTop w:val="0"/>
      <w:marBottom w:val="0"/>
      <w:divBdr>
        <w:top w:val="none" w:sz="0" w:space="0" w:color="auto"/>
        <w:left w:val="none" w:sz="0" w:space="0" w:color="auto"/>
        <w:bottom w:val="none" w:sz="0" w:space="0" w:color="auto"/>
        <w:right w:val="none" w:sz="0" w:space="0" w:color="auto"/>
      </w:divBdr>
    </w:div>
    <w:div w:id="816142103">
      <w:bodyDiv w:val="1"/>
      <w:marLeft w:val="0"/>
      <w:marRight w:val="0"/>
      <w:marTop w:val="0"/>
      <w:marBottom w:val="0"/>
      <w:divBdr>
        <w:top w:val="none" w:sz="0" w:space="0" w:color="auto"/>
        <w:left w:val="none" w:sz="0" w:space="0" w:color="auto"/>
        <w:bottom w:val="none" w:sz="0" w:space="0" w:color="auto"/>
        <w:right w:val="none" w:sz="0" w:space="0" w:color="auto"/>
      </w:divBdr>
    </w:div>
    <w:div w:id="871459884">
      <w:bodyDiv w:val="1"/>
      <w:marLeft w:val="0"/>
      <w:marRight w:val="0"/>
      <w:marTop w:val="0"/>
      <w:marBottom w:val="0"/>
      <w:divBdr>
        <w:top w:val="none" w:sz="0" w:space="0" w:color="auto"/>
        <w:left w:val="none" w:sz="0" w:space="0" w:color="auto"/>
        <w:bottom w:val="none" w:sz="0" w:space="0" w:color="auto"/>
        <w:right w:val="none" w:sz="0" w:space="0" w:color="auto"/>
      </w:divBdr>
    </w:div>
    <w:div w:id="968559466">
      <w:bodyDiv w:val="1"/>
      <w:marLeft w:val="0"/>
      <w:marRight w:val="0"/>
      <w:marTop w:val="0"/>
      <w:marBottom w:val="0"/>
      <w:divBdr>
        <w:top w:val="none" w:sz="0" w:space="0" w:color="auto"/>
        <w:left w:val="none" w:sz="0" w:space="0" w:color="auto"/>
        <w:bottom w:val="none" w:sz="0" w:space="0" w:color="auto"/>
        <w:right w:val="none" w:sz="0" w:space="0" w:color="auto"/>
      </w:divBdr>
    </w:div>
    <w:div w:id="1174950176">
      <w:bodyDiv w:val="1"/>
      <w:marLeft w:val="0"/>
      <w:marRight w:val="0"/>
      <w:marTop w:val="0"/>
      <w:marBottom w:val="0"/>
      <w:divBdr>
        <w:top w:val="none" w:sz="0" w:space="0" w:color="auto"/>
        <w:left w:val="none" w:sz="0" w:space="0" w:color="auto"/>
        <w:bottom w:val="none" w:sz="0" w:space="0" w:color="auto"/>
        <w:right w:val="none" w:sz="0" w:space="0" w:color="auto"/>
      </w:divBdr>
    </w:div>
    <w:div w:id="1192112986">
      <w:bodyDiv w:val="1"/>
      <w:marLeft w:val="0"/>
      <w:marRight w:val="0"/>
      <w:marTop w:val="0"/>
      <w:marBottom w:val="0"/>
      <w:divBdr>
        <w:top w:val="none" w:sz="0" w:space="0" w:color="auto"/>
        <w:left w:val="none" w:sz="0" w:space="0" w:color="auto"/>
        <w:bottom w:val="none" w:sz="0" w:space="0" w:color="auto"/>
        <w:right w:val="none" w:sz="0" w:space="0" w:color="auto"/>
      </w:divBdr>
    </w:div>
    <w:div w:id="1213539167">
      <w:bodyDiv w:val="1"/>
      <w:marLeft w:val="0"/>
      <w:marRight w:val="0"/>
      <w:marTop w:val="0"/>
      <w:marBottom w:val="0"/>
      <w:divBdr>
        <w:top w:val="none" w:sz="0" w:space="0" w:color="auto"/>
        <w:left w:val="none" w:sz="0" w:space="0" w:color="auto"/>
        <w:bottom w:val="none" w:sz="0" w:space="0" w:color="auto"/>
        <w:right w:val="none" w:sz="0" w:space="0" w:color="auto"/>
      </w:divBdr>
    </w:div>
    <w:div w:id="1384214221">
      <w:bodyDiv w:val="1"/>
      <w:marLeft w:val="0"/>
      <w:marRight w:val="0"/>
      <w:marTop w:val="0"/>
      <w:marBottom w:val="0"/>
      <w:divBdr>
        <w:top w:val="none" w:sz="0" w:space="0" w:color="auto"/>
        <w:left w:val="none" w:sz="0" w:space="0" w:color="auto"/>
        <w:bottom w:val="none" w:sz="0" w:space="0" w:color="auto"/>
        <w:right w:val="none" w:sz="0" w:space="0" w:color="auto"/>
      </w:divBdr>
      <w:divsChild>
        <w:div w:id="807167622">
          <w:marLeft w:val="0"/>
          <w:marRight w:val="0"/>
          <w:marTop w:val="0"/>
          <w:marBottom w:val="480"/>
          <w:divBdr>
            <w:top w:val="none" w:sz="0" w:space="0" w:color="auto"/>
            <w:left w:val="none" w:sz="0" w:space="0" w:color="auto"/>
            <w:bottom w:val="none" w:sz="0" w:space="0" w:color="auto"/>
            <w:right w:val="none" w:sz="0" w:space="0" w:color="auto"/>
          </w:divBdr>
          <w:divsChild>
            <w:div w:id="1749692367">
              <w:marLeft w:val="0"/>
              <w:marRight w:val="0"/>
              <w:marTop w:val="225"/>
              <w:marBottom w:val="375"/>
              <w:divBdr>
                <w:top w:val="none" w:sz="0" w:space="0" w:color="auto"/>
                <w:left w:val="none" w:sz="0" w:space="0" w:color="auto"/>
                <w:bottom w:val="none" w:sz="0" w:space="0" w:color="auto"/>
                <w:right w:val="none" w:sz="0" w:space="0" w:color="auto"/>
              </w:divBdr>
            </w:div>
          </w:divsChild>
        </w:div>
        <w:div w:id="1940680634">
          <w:marLeft w:val="0"/>
          <w:marRight w:val="0"/>
          <w:marTop w:val="0"/>
          <w:marBottom w:val="0"/>
          <w:divBdr>
            <w:top w:val="none" w:sz="0" w:space="0" w:color="auto"/>
            <w:left w:val="none" w:sz="0" w:space="0" w:color="auto"/>
            <w:bottom w:val="none" w:sz="0" w:space="0" w:color="auto"/>
            <w:right w:val="none" w:sz="0" w:space="0" w:color="auto"/>
          </w:divBdr>
          <w:divsChild>
            <w:div w:id="777985109">
              <w:marLeft w:val="0"/>
              <w:marRight w:val="0"/>
              <w:marTop w:val="0"/>
              <w:marBottom w:val="300"/>
              <w:divBdr>
                <w:top w:val="none" w:sz="0" w:space="0" w:color="auto"/>
                <w:left w:val="none" w:sz="0" w:space="0" w:color="auto"/>
                <w:bottom w:val="none" w:sz="0" w:space="0" w:color="auto"/>
                <w:right w:val="none" w:sz="0" w:space="0" w:color="auto"/>
              </w:divBdr>
              <w:divsChild>
                <w:div w:id="1229422178">
                  <w:marLeft w:val="0"/>
                  <w:marRight w:val="0"/>
                  <w:marTop w:val="0"/>
                  <w:marBottom w:val="0"/>
                  <w:divBdr>
                    <w:top w:val="none" w:sz="0" w:space="0" w:color="auto"/>
                    <w:left w:val="none" w:sz="0" w:space="0" w:color="auto"/>
                    <w:bottom w:val="none" w:sz="0" w:space="0" w:color="auto"/>
                    <w:right w:val="none" w:sz="0" w:space="0" w:color="auto"/>
                  </w:divBdr>
                  <w:divsChild>
                    <w:div w:id="122941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26427">
      <w:bodyDiv w:val="1"/>
      <w:marLeft w:val="0"/>
      <w:marRight w:val="0"/>
      <w:marTop w:val="0"/>
      <w:marBottom w:val="0"/>
      <w:divBdr>
        <w:top w:val="none" w:sz="0" w:space="0" w:color="auto"/>
        <w:left w:val="none" w:sz="0" w:space="0" w:color="auto"/>
        <w:bottom w:val="none" w:sz="0" w:space="0" w:color="auto"/>
        <w:right w:val="none" w:sz="0" w:space="0" w:color="auto"/>
      </w:divBdr>
    </w:div>
    <w:div w:id="1797722035">
      <w:bodyDiv w:val="1"/>
      <w:marLeft w:val="0"/>
      <w:marRight w:val="0"/>
      <w:marTop w:val="0"/>
      <w:marBottom w:val="0"/>
      <w:divBdr>
        <w:top w:val="none" w:sz="0" w:space="0" w:color="auto"/>
        <w:left w:val="none" w:sz="0" w:space="0" w:color="auto"/>
        <w:bottom w:val="none" w:sz="0" w:space="0" w:color="auto"/>
        <w:right w:val="none" w:sz="0" w:space="0" w:color="auto"/>
      </w:divBdr>
    </w:div>
    <w:div w:id="1824851601">
      <w:bodyDiv w:val="1"/>
      <w:marLeft w:val="0"/>
      <w:marRight w:val="0"/>
      <w:marTop w:val="0"/>
      <w:marBottom w:val="0"/>
      <w:divBdr>
        <w:top w:val="none" w:sz="0" w:space="0" w:color="auto"/>
        <w:left w:val="none" w:sz="0" w:space="0" w:color="auto"/>
        <w:bottom w:val="none" w:sz="0" w:space="0" w:color="auto"/>
        <w:right w:val="none" w:sz="0" w:space="0" w:color="auto"/>
      </w:divBdr>
      <w:divsChild>
        <w:div w:id="2123717588">
          <w:marLeft w:val="0"/>
          <w:marRight w:val="0"/>
          <w:marTop w:val="0"/>
          <w:marBottom w:val="0"/>
          <w:divBdr>
            <w:top w:val="none" w:sz="0" w:space="0" w:color="auto"/>
            <w:left w:val="none" w:sz="0" w:space="0" w:color="auto"/>
            <w:bottom w:val="none" w:sz="0" w:space="0" w:color="auto"/>
            <w:right w:val="none" w:sz="0" w:space="0" w:color="auto"/>
          </w:divBdr>
        </w:div>
      </w:divsChild>
    </w:div>
    <w:div w:id="1842313366">
      <w:bodyDiv w:val="1"/>
      <w:marLeft w:val="0"/>
      <w:marRight w:val="0"/>
      <w:marTop w:val="0"/>
      <w:marBottom w:val="0"/>
      <w:divBdr>
        <w:top w:val="none" w:sz="0" w:space="0" w:color="auto"/>
        <w:left w:val="none" w:sz="0" w:space="0" w:color="auto"/>
        <w:bottom w:val="none" w:sz="0" w:space="0" w:color="auto"/>
        <w:right w:val="none" w:sz="0" w:space="0" w:color="auto"/>
      </w:divBdr>
    </w:div>
    <w:div w:id="1904214241">
      <w:bodyDiv w:val="1"/>
      <w:marLeft w:val="0"/>
      <w:marRight w:val="0"/>
      <w:marTop w:val="0"/>
      <w:marBottom w:val="0"/>
      <w:divBdr>
        <w:top w:val="none" w:sz="0" w:space="0" w:color="auto"/>
        <w:left w:val="none" w:sz="0" w:space="0" w:color="auto"/>
        <w:bottom w:val="none" w:sz="0" w:space="0" w:color="auto"/>
        <w:right w:val="none" w:sz="0" w:space="0" w:color="auto"/>
      </w:divBdr>
    </w:div>
    <w:div w:id="1985039304">
      <w:bodyDiv w:val="1"/>
      <w:marLeft w:val="0"/>
      <w:marRight w:val="0"/>
      <w:marTop w:val="0"/>
      <w:marBottom w:val="0"/>
      <w:divBdr>
        <w:top w:val="none" w:sz="0" w:space="0" w:color="auto"/>
        <w:left w:val="none" w:sz="0" w:space="0" w:color="auto"/>
        <w:bottom w:val="none" w:sz="0" w:space="0" w:color="auto"/>
        <w:right w:val="none" w:sz="0" w:space="0" w:color="auto"/>
      </w:divBdr>
      <w:divsChild>
        <w:div w:id="1078864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reestr.ru/" TargetMode="External"/><Relationship Id="rId3" Type="http://schemas.openxmlformats.org/officeDocument/2006/relationships/settings" Target="settings.xml"/><Relationship Id="rId7" Type="http://schemas.openxmlformats.org/officeDocument/2006/relationships/hyperlink" Target="https://base.garant.ru/701889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ocs.edu.gov.ru/document/070b69d6fa67982bee00084eb5be11d7/" TargetMode="External"/><Relationship Id="rId4" Type="http://schemas.openxmlformats.org/officeDocument/2006/relationships/webSettings" Target="webSettings.xml"/><Relationship Id="rId9" Type="http://schemas.openxmlformats.org/officeDocument/2006/relationships/hyperlink" Target="https://edu.gov.ru/press/970/minprosvescheniya-ros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805</TotalTime>
  <Pages>1</Pages>
  <Words>6841</Words>
  <Characters>39000</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Екатерина</cp:lastModifiedBy>
  <cp:revision>50</cp:revision>
  <dcterms:created xsi:type="dcterms:W3CDTF">2021-12-11T20:24:00Z</dcterms:created>
  <dcterms:modified xsi:type="dcterms:W3CDTF">2023-03-05T19:42:00Z</dcterms:modified>
</cp:coreProperties>
</file>