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22"/>
        <w:tblW w:w="0" w:type="auto"/>
        <w:tblLook w:val="01E0" w:firstRow="1" w:lastRow="1" w:firstColumn="1" w:lastColumn="1" w:noHBand="0" w:noVBand="0"/>
      </w:tblPr>
      <w:tblGrid>
        <w:gridCol w:w="3875"/>
        <w:gridCol w:w="5480"/>
      </w:tblGrid>
      <w:tr w:rsidR="00A728CA" w:rsidRPr="006049A3" w:rsidTr="001C59E0">
        <w:tc>
          <w:tcPr>
            <w:tcW w:w="3875" w:type="dxa"/>
          </w:tcPr>
          <w:p w:rsidR="00A728CA" w:rsidRPr="006049A3" w:rsidRDefault="00A728CA" w:rsidP="001C59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49A3">
              <w:rPr>
                <w:sz w:val="24"/>
                <w:szCs w:val="24"/>
              </w:rPr>
              <w:t>Принято решением</w:t>
            </w:r>
          </w:p>
          <w:p w:rsidR="00A728CA" w:rsidRDefault="00A728CA" w:rsidP="001C59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49A3">
              <w:rPr>
                <w:sz w:val="24"/>
                <w:szCs w:val="24"/>
              </w:rPr>
              <w:t>педагогического совета</w:t>
            </w:r>
          </w:p>
          <w:p w:rsidR="00A728CA" w:rsidRPr="006049A3" w:rsidRDefault="00A728CA" w:rsidP="001C59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Гаютинской СШ</w:t>
            </w:r>
          </w:p>
          <w:p w:rsidR="00A728CA" w:rsidRDefault="00A728CA" w:rsidP="001C59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49A3">
              <w:rPr>
                <w:sz w:val="24"/>
                <w:szCs w:val="24"/>
              </w:rPr>
              <w:t xml:space="preserve">Протокол № </w:t>
            </w:r>
            <w:r w:rsidR="00431EA1">
              <w:rPr>
                <w:sz w:val="24"/>
                <w:szCs w:val="24"/>
              </w:rPr>
              <w:t>92</w:t>
            </w:r>
            <w:bookmarkStart w:id="0" w:name="_GoBack"/>
            <w:bookmarkEnd w:id="0"/>
            <w:r w:rsidRPr="006049A3">
              <w:rPr>
                <w:sz w:val="24"/>
                <w:szCs w:val="24"/>
              </w:rPr>
              <w:t xml:space="preserve"> </w:t>
            </w:r>
          </w:p>
          <w:p w:rsidR="00A728CA" w:rsidRPr="00075C8D" w:rsidRDefault="00431EA1" w:rsidP="001C59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28.08.2015 г</w:t>
            </w:r>
          </w:p>
        </w:tc>
        <w:tc>
          <w:tcPr>
            <w:tcW w:w="5480" w:type="dxa"/>
          </w:tcPr>
          <w:tbl>
            <w:tblPr>
              <w:tblW w:w="5264" w:type="dxa"/>
              <w:tblLook w:val="04A0" w:firstRow="1" w:lastRow="0" w:firstColumn="1" w:lastColumn="0" w:noHBand="0" w:noVBand="1"/>
            </w:tblPr>
            <w:tblGrid>
              <w:gridCol w:w="5127"/>
              <w:gridCol w:w="137"/>
            </w:tblGrid>
            <w:tr w:rsidR="00A728CA" w:rsidRPr="006049A3" w:rsidTr="001C59E0">
              <w:trPr>
                <w:gridAfter w:val="1"/>
                <w:wAfter w:w="137" w:type="dxa"/>
                <w:trHeight w:val="855"/>
              </w:trPr>
              <w:tc>
                <w:tcPr>
                  <w:tcW w:w="5127" w:type="dxa"/>
                </w:tcPr>
                <w:p w:rsidR="00A728CA" w:rsidRPr="006049A3" w:rsidRDefault="00A728CA" w:rsidP="00431EA1">
                  <w:pPr>
                    <w:framePr w:hSpace="180" w:wrap="around" w:vAnchor="page" w:hAnchor="margin" w:xAlign="center" w:y="922"/>
                    <w:widowControl/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</w:tr>
            <w:tr w:rsidR="00A728CA" w:rsidRPr="006049A3" w:rsidTr="001C59E0">
              <w:trPr>
                <w:trHeight w:val="855"/>
              </w:trPr>
              <w:tc>
                <w:tcPr>
                  <w:tcW w:w="5264" w:type="dxa"/>
                  <w:gridSpan w:val="2"/>
                </w:tcPr>
                <w:p w:rsidR="00A728CA" w:rsidRPr="006049A3" w:rsidRDefault="00A728CA" w:rsidP="00431EA1">
                  <w:pPr>
                    <w:framePr w:hSpace="180" w:wrap="around" w:vAnchor="page" w:hAnchor="margin" w:xAlign="center" w:y="922"/>
                    <w:widowControl/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</w:tr>
          </w:tbl>
          <w:p w:rsidR="00A728CA" w:rsidRPr="006049A3" w:rsidRDefault="00A728CA" w:rsidP="001C59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728CA" w:rsidRPr="00A728CA" w:rsidRDefault="00A728CA" w:rsidP="00A728C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A728CA">
        <w:rPr>
          <w:rFonts w:eastAsia="Calibri"/>
          <w:b/>
          <w:sz w:val="24"/>
          <w:szCs w:val="24"/>
          <w:lang w:eastAsia="en-US"/>
        </w:rPr>
        <w:t>П О Л О Ж Е Н И Е</w:t>
      </w:r>
    </w:p>
    <w:p w:rsidR="00A728CA" w:rsidRPr="00A728CA" w:rsidRDefault="00A728CA" w:rsidP="00A728C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728CA">
        <w:rPr>
          <w:b/>
          <w:sz w:val="24"/>
          <w:szCs w:val="24"/>
        </w:rPr>
        <w:t xml:space="preserve">об организации </w:t>
      </w:r>
      <w:r w:rsidRPr="00A728CA">
        <w:rPr>
          <w:b/>
          <w:bCs/>
          <w:sz w:val="24"/>
          <w:szCs w:val="24"/>
        </w:rPr>
        <w:t xml:space="preserve">обучения по медицинским показаниям </w:t>
      </w:r>
      <w:r>
        <w:rPr>
          <w:b/>
          <w:bCs/>
          <w:sz w:val="24"/>
          <w:szCs w:val="24"/>
        </w:rPr>
        <w:t xml:space="preserve">обучающихся </w:t>
      </w:r>
      <w:r w:rsidRPr="00A728CA">
        <w:rPr>
          <w:b/>
          <w:bCs/>
          <w:sz w:val="24"/>
          <w:szCs w:val="24"/>
        </w:rPr>
        <w:t>на дому</w:t>
      </w:r>
    </w:p>
    <w:p w:rsidR="00A728CA" w:rsidRPr="00D6267D" w:rsidRDefault="00A728CA" w:rsidP="00A728C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6267D">
        <w:rPr>
          <w:b/>
          <w:sz w:val="24"/>
          <w:szCs w:val="24"/>
        </w:rPr>
        <w:t xml:space="preserve">муниципального бюджетного </w:t>
      </w:r>
      <w:r>
        <w:rPr>
          <w:b/>
          <w:sz w:val="24"/>
          <w:szCs w:val="24"/>
        </w:rPr>
        <w:t>обще</w:t>
      </w:r>
      <w:r w:rsidRPr="00D6267D">
        <w:rPr>
          <w:b/>
          <w:sz w:val="24"/>
          <w:szCs w:val="24"/>
        </w:rPr>
        <w:t xml:space="preserve">образовательного учреждения </w:t>
      </w:r>
    </w:p>
    <w:p w:rsidR="00A728CA" w:rsidRDefault="00A728CA" w:rsidP="00A72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Гаютинской средней школы</w:t>
      </w:r>
    </w:p>
    <w:p w:rsidR="00A728CA" w:rsidRPr="00D6267D" w:rsidRDefault="00A728CA" w:rsidP="00A728CA">
      <w:pPr>
        <w:jc w:val="center"/>
        <w:rPr>
          <w:b/>
          <w:sz w:val="24"/>
          <w:szCs w:val="24"/>
        </w:rPr>
      </w:pPr>
    </w:p>
    <w:p w:rsidR="00A728CA" w:rsidRDefault="00A728CA" w:rsidP="00A728C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D6267D">
        <w:rPr>
          <w:b/>
          <w:sz w:val="24"/>
          <w:szCs w:val="24"/>
        </w:rPr>
        <w:t>Общие положения</w:t>
      </w:r>
    </w:p>
    <w:p w:rsidR="00A728CA" w:rsidRPr="00D6267D" w:rsidRDefault="00A728CA" w:rsidP="00A728CA">
      <w:pPr>
        <w:ind w:left="360"/>
        <w:rPr>
          <w:b/>
          <w:sz w:val="24"/>
          <w:szCs w:val="24"/>
        </w:rPr>
      </w:pPr>
    </w:p>
    <w:p w:rsidR="00A728CA" w:rsidRDefault="00A728CA" w:rsidP="00731418">
      <w:pPr>
        <w:pStyle w:val="2"/>
        <w:shd w:val="clear" w:color="auto" w:fill="auto"/>
        <w:tabs>
          <w:tab w:val="left" w:pos="7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1.1 Настоящее п</w:t>
      </w:r>
      <w:r w:rsidRPr="00C66475">
        <w:rPr>
          <w:rStyle w:val="1"/>
          <w:rFonts w:ascii="Times New Roman" w:hAnsi="Times New Roman" w:cs="Times New Roman"/>
          <w:sz w:val="24"/>
          <w:szCs w:val="24"/>
        </w:rPr>
        <w:t xml:space="preserve">оложение </w:t>
      </w:r>
      <w:r>
        <w:rPr>
          <w:rStyle w:val="1"/>
          <w:rFonts w:ascii="Times New Roman" w:hAnsi="Times New Roman" w:cs="Times New Roman"/>
          <w:sz w:val="24"/>
          <w:szCs w:val="24"/>
        </w:rPr>
        <w:t>разработано в со</w:t>
      </w:r>
      <w:r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A728CA">
        <w:rPr>
          <w:rFonts w:ascii="Times New Roman" w:hAnsi="Times New Roman" w:cs="Times New Roman"/>
          <w:sz w:val="24"/>
          <w:szCs w:val="24"/>
        </w:rPr>
        <w:t xml:space="preserve"> от 29.12.12 №273-ФЗ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Федерации»,</w:t>
      </w:r>
      <w:r w:rsidRPr="00A728CA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rPr>
          <w:rFonts w:ascii="Times New Roman" w:hAnsi="Times New Roman" w:cs="Times New Roman"/>
          <w:sz w:val="24"/>
          <w:szCs w:val="24"/>
        </w:rPr>
        <w:t>, постановлением Администрации Ярославской области от 25.09.2002 г. №150-а</w:t>
      </w:r>
      <w:r w:rsidR="00DD2703">
        <w:rPr>
          <w:rFonts w:ascii="Times New Roman" w:hAnsi="Times New Roman" w:cs="Times New Roman"/>
          <w:sz w:val="24"/>
          <w:szCs w:val="24"/>
        </w:rPr>
        <w:t xml:space="preserve"> «О переходе на нормативное бюджетное финансирование общеобразовательных учреждений области», постановлением Ярославской области «Об утверждении порядка обучения детей на дому №504 от 30.06.2011 г., Уставом школы.</w:t>
      </w:r>
    </w:p>
    <w:p w:rsidR="00DD2703" w:rsidRDefault="00DD2703" w:rsidP="00731418">
      <w:pPr>
        <w:pStyle w:val="2"/>
        <w:shd w:val="clear" w:color="auto" w:fill="auto"/>
        <w:tabs>
          <w:tab w:val="left" w:pos="7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Индивидуальное обучение обучающихся на дому является формой освоения ими программ начального общего, основного общего, среднего общего образования.</w:t>
      </w:r>
    </w:p>
    <w:p w:rsidR="00DD2703" w:rsidRDefault="00DD2703" w:rsidP="00731418">
      <w:pPr>
        <w:pStyle w:val="2"/>
        <w:shd w:val="clear" w:color="auto" w:fill="auto"/>
        <w:tabs>
          <w:tab w:val="left" w:pos="7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Для индивидуального обучения </w:t>
      </w:r>
      <w:r w:rsidRPr="00DD2703">
        <w:rPr>
          <w:rFonts w:ascii="Times New Roman" w:hAnsi="Times New Roman" w:cs="Times New Roman"/>
          <w:sz w:val="24"/>
          <w:szCs w:val="24"/>
        </w:rPr>
        <w:t>обучающихся на дому</w:t>
      </w:r>
      <w:r>
        <w:rPr>
          <w:rFonts w:ascii="Times New Roman" w:hAnsi="Times New Roman" w:cs="Times New Roman"/>
          <w:sz w:val="24"/>
          <w:szCs w:val="24"/>
        </w:rPr>
        <w:t xml:space="preserve"> действует единый государственный стандарт (ФГОС).</w:t>
      </w:r>
    </w:p>
    <w:p w:rsidR="00DD2703" w:rsidRDefault="00DD2703" w:rsidP="00731418">
      <w:pPr>
        <w:pStyle w:val="2"/>
        <w:shd w:val="clear" w:color="auto" w:fill="auto"/>
        <w:tabs>
          <w:tab w:val="left" w:pos="7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Положение определяет порядок организации и проведения </w:t>
      </w:r>
      <w:r w:rsidRPr="00DD2703">
        <w:rPr>
          <w:rFonts w:ascii="Times New Roman" w:hAnsi="Times New Roman" w:cs="Times New Roman"/>
          <w:sz w:val="24"/>
          <w:szCs w:val="24"/>
        </w:rPr>
        <w:t>индивидуального обучения обучающихся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703" w:rsidRDefault="00DD2703" w:rsidP="00731418">
      <w:pPr>
        <w:pStyle w:val="2"/>
        <w:shd w:val="clear" w:color="auto" w:fill="auto"/>
        <w:tabs>
          <w:tab w:val="left" w:pos="71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D2703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и проведения индивидуального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 с использованием дистанционных технологий</w:t>
      </w:r>
      <w:r w:rsidRPr="00DD2703">
        <w:rPr>
          <w:rFonts w:ascii="Times New Roman" w:hAnsi="Times New Roman" w:cs="Times New Roman"/>
          <w:sz w:val="24"/>
          <w:szCs w:val="24"/>
        </w:rPr>
        <w:t>.</w:t>
      </w:r>
    </w:p>
    <w:p w:rsidR="00D155CE" w:rsidRDefault="00D155CE" w:rsidP="00DD2703">
      <w:pPr>
        <w:pStyle w:val="2"/>
        <w:shd w:val="clear" w:color="auto" w:fill="auto"/>
        <w:tabs>
          <w:tab w:val="left" w:pos="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5CE" w:rsidRPr="00D155CE" w:rsidRDefault="00D155CE" w:rsidP="00D155CE">
      <w:pPr>
        <w:pStyle w:val="2"/>
        <w:shd w:val="clear" w:color="auto" w:fill="auto"/>
        <w:tabs>
          <w:tab w:val="left" w:pos="7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E">
        <w:rPr>
          <w:rFonts w:ascii="Times New Roman" w:hAnsi="Times New Roman" w:cs="Times New Roman"/>
          <w:b/>
          <w:sz w:val="24"/>
          <w:szCs w:val="24"/>
        </w:rPr>
        <w:t>2. Порядок организации обучения на дому</w:t>
      </w:r>
    </w:p>
    <w:p w:rsidR="00DD2703" w:rsidRDefault="00DD2703" w:rsidP="00A728CA">
      <w:pPr>
        <w:pStyle w:val="2"/>
        <w:shd w:val="clear" w:color="auto" w:fill="auto"/>
        <w:tabs>
          <w:tab w:val="left" w:pos="711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A728CA" w:rsidRDefault="00D155CE" w:rsidP="00731418">
      <w:pPr>
        <w:pStyle w:val="2"/>
        <w:tabs>
          <w:tab w:val="left" w:pos="711"/>
        </w:tabs>
        <w:spacing w:after="0"/>
        <w:ind w:firstLine="284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2.1. Муниципальное бюджетное общеобразовательное учреждение Гаютинская средняя школа переводит обучающихся на индивидуальное обучение на дому на основании </w:t>
      </w:r>
      <w:r w:rsidR="00731418" w:rsidRPr="00731418">
        <w:rPr>
          <w:rFonts w:ascii="Times New Roman" w:hAnsi="Times New Roman" w:cs="Times New Roman"/>
          <w:sz w:val="24"/>
          <w:szCs w:val="24"/>
        </w:rPr>
        <w:t>заключения медицинской организации о необходимости обучения на дому по медицинским показаниям</w:t>
      </w:r>
      <w:r w:rsidR="00731418">
        <w:rPr>
          <w:rFonts w:ascii="Times New Roman" w:hAnsi="Times New Roman" w:cs="Times New Roman"/>
          <w:sz w:val="24"/>
          <w:szCs w:val="24"/>
        </w:rPr>
        <w:t>,</w:t>
      </w:r>
      <w:r w:rsidR="00731418" w:rsidRPr="00731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письменного заявления родителей (законных представителей)</w:t>
      </w:r>
      <w:r w:rsidR="00731418">
        <w:rPr>
          <w:rStyle w:val="1"/>
          <w:rFonts w:ascii="Times New Roman" w:hAnsi="Times New Roman" w:cs="Times New Roman"/>
          <w:sz w:val="24"/>
          <w:szCs w:val="24"/>
        </w:rPr>
        <w:t xml:space="preserve"> и приказа по школе. Копии приказа предоставляются родителям (законным представителям).</w:t>
      </w:r>
    </w:p>
    <w:p w:rsidR="00731418" w:rsidRDefault="00731418" w:rsidP="00731418">
      <w:pPr>
        <w:pStyle w:val="2"/>
        <w:tabs>
          <w:tab w:val="left" w:pos="711"/>
        </w:tabs>
        <w:spacing w:after="0"/>
        <w:ind w:firstLine="284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2.2. Заместитель директора по УВР на основании документов, представленных в п.2.1., составляет учебный план, разработанный на основе учебного плана школы для класса, в котором обучается данный ученик. При составлении плана учитываются особенности </w:t>
      </w:r>
      <w:proofErr w:type="spellStart"/>
      <w:proofErr w:type="gramStart"/>
      <w:r>
        <w:rPr>
          <w:rStyle w:val="1"/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Style w:val="1"/>
          <w:rFonts w:ascii="Times New Roman" w:hAnsi="Times New Roman" w:cs="Times New Roman"/>
          <w:sz w:val="24"/>
          <w:szCs w:val="24"/>
        </w:rPr>
        <w:t>-физического</w:t>
      </w:r>
      <w:proofErr w:type="gramEnd"/>
      <w:r>
        <w:rPr>
          <w:rStyle w:val="1"/>
          <w:rFonts w:ascii="Times New Roman" w:hAnsi="Times New Roman" w:cs="Times New Roman"/>
          <w:sz w:val="24"/>
          <w:szCs w:val="24"/>
        </w:rPr>
        <w:t xml:space="preserve"> развития и возможности обучающегося, рекомендации лечебного учреждения.</w:t>
      </w:r>
    </w:p>
    <w:p w:rsidR="00A728CA" w:rsidRPr="00C66475" w:rsidRDefault="00731418" w:rsidP="00731418">
      <w:pPr>
        <w:pStyle w:val="2"/>
        <w:tabs>
          <w:tab w:val="left" w:pos="71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2.3. Для получения образования детьми-инвалидами, нуждающимися в обучении на дому, составляется учебный план с использованием дистанционных образовательных технологий (по желанию родителей / законных представителей) и при отсутствии медицинских противопоказаний обучения с</w:t>
      </w:r>
      <w:r w:rsidRPr="00731418">
        <w:rPr>
          <w:rFonts w:ascii="Times New Roman" w:hAnsi="Times New Roman" w:cs="Times New Roman"/>
          <w:sz w:val="24"/>
          <w:szCs w:val="24"/>
        </w:rPr>
        <w:t xml:space="preserve"> использованием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8CA" w:rsidRDefault="00731418" w:rsidP="007314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A728CA" w:rsidRPr="00A728CA">
        <w:rPr>
          <w:sz w:val="24"/>
          <w:szCs w:val="24"/>
        </w:rPr>
        <w:t xml:space="preserve"> Учебный план для организации получения образования детьми-инвалидами, нуждающимися в обучении на дому с использованием образовательных технологий</w:t>
      </w:r>
      <w:r>
        <w:rPr>
          <w:sz w:val="24"/>
          <w:szCs w:val="24"/>
        </w:rPr>
        <w:t>,</w:t>
      </w:r>
      <w:r w:rsidR="00A728CA" w:rsidRPr="00A728CA">
        <w:rPr>
          <w:sz w:val="24"/>
          <w:szCs w:val="24"/>
        </w:rPr>
        <w:t xml:space="preserve"> со</w:t>
      </w:r>
      <w:r>
        <w:rPr>
          <w:sz w:val="24"/>
          <w:szCs w:val="24"/>
        </w:rPr>
        <w:t xml:space="preserve">ставляется на основе </w:t>
      </w:r>
      <w:proofErr w:type="gramStart"/>
      <w:r>
        <w:rPr>
          <w:sz w:val="24"/>
          <w:szCs w:val="24"/>
        </w:rPr>
        <w:t xml:space="preserve">договора </w:t>
      </w:r>
      <w:r w:rsidR="00A728CA" w:rsidRPr="00A728CA">
        <w:rPr>
          <w:sz w:val="24"/>
          <w:szCs w:val="24"/>
        </w:rPr>
        <w:t xml:space="preserve"> «</w:t>
      </w:r>
      <w:proofErr w:type="gramEnd"/>
      <w:r w:rsidR="00A728CA" w:rsidRPr="00A728CA">
        <w:rPr>
          <w:sz w:val="24"/>
          <w:szCs w:val="24"/>
        </w:rPr>
        <w:t>Школа» - «ГОУ ЯО</w:t>
      </w:r>
      <w:r w:rsidR="00A728CA">
        <w:rPr>
          <w:sz w:val="24"/>
          <w:szCs w:val="24"/>
        </w:rPr>
        <w:t xml:space="preserve"> </w:t>
      </w:r>
      <w:r w:rsidR="00A728CA" w:rsidRPr="00A728CA">
        <w:rPr>
          <w:sz w:val="24"/>
          <w:szCs w:val="24"/>
        </w:rPr>
        <w:t xml:space="preserve">"Центр помощи детям"». </w:t>
      </w:r>
    </w:p>
    <w:p w:rsidR="00A728CA" w:rsidRDefault="00731418" w:rsidP="007314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A728CA" w:rsidRPr="00A728CA">
        <w:rPr>
          <w:sz w:val="24"/>
          <w:szCs w:val="24"/>
        </w:rPr>
        <w:t xml:space="preserve">    Учебный </w:t>
      </w:r>
      <w:proofErr w:type="gramStart"/>
      <w:r w:rsidR="00A728CA" w:rsidRPr="00A728CA">
        <w:rPr>
          <w:sz w:val="24"/>
          <w:szCs w:val="24"/>
        </w:rPr>
        <w:t>план  и</w:t>
      </w:r>
      <w:proofErr w:type="gramEnd"/>
      <w:r w:rsidR="00A728CA" w:rsidRPr="00A728CA">
        <w:rPr>
          <w:sz w:val="24"/>
          <w:szCs w:val="24"/>
        </w:rPr>
        <w:t xml:space="preserve"> расписание уроков доводятся до сведения родителей (законных представителей). В расписании учитывается время для отдыха обучающегося. </w:t>
      </w:r>
    </w:p>
    <w:p w:rsidR="00A728CA" w:rsidRDefault="00731418" w:rsidP="007314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A728CA" w:rsidRPr="00A728CA">
        <w:rPr>
          <w:sz w:val="24"/>
          <w:szCs w:val="24"/>
        </w:rPr>
        <w:t xml:space="preserve"> Директор школы на совещании при директоре знакомит учителей, обучающих </w:t>
      </w:r>
      <w:proofErr w:type="gramStart"/>
      <w:r w:rsidR="00A728CA" w:rsidRPr="00A728CA">
        <w:rPr>
          <w:sz w:val="24"/>
          <w:szCs w:val="24"/>
        </w:rPr>
        <w:lastRenderedPageBreak/>
        <w:t>индивидуально  детей</w:t>
      </w:r>
      <w:proofErr w:type="gramEnd"/>
      <w:r w:rsidR="00A728CA" w:rsidRPr="00A728CA">
        <w:rPr>
          <w:sz w:val="24"/>
          <w:szCs w:val="24"/>
        </w:rPr>
        <w:t xml:space="preserve"> на дому по медицинским показаниям, с нормативными документами и с расписанием уроков. </w:t>
      </w:r>
    </w:p>
    <w:p w:rsidR="00A728CA" w:rsidRPr="00A728CA" w:rsidRDefault="00731418" w:rsidP="0073141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A728CA" w:rsidRPr="00A728CA">
        <w:rPr>
          <w:sz w:val="24"/>
          <w:szCs w:val="24"/>
        </w:rPr>
        <w:t xml:space="preserve"> Уроки, проведенные согласно расписанию, и текущие отметки обучающихся фиксируются учителями-предметниками в отдельных журналах для </w:t>
      </w:r>
      <w:proofErr w:type="gramStart"/>
      <w:r w:rsidR="00A728CA" w:rsidRPr="00A728CA">
        <w:rPr>
          <w:sz w:val="24"/>
          <w:szCs w:val="24"/>
        </w:rPr>
        <w:t>обучения  на</w:t>
      </w:r>
      <w:proofErr w:type="gramEnd"/>
      <w:r w:rsidR="00A728CA" w:rsidRPr="00A728CA">
        <w:rPr>
          <w:sz w:val="24"/>
          <w:szCs w:val="24"/>
        </w:rPr>
        <w:t xml:space="preserve"> дому. В классные журналы переносятся только от</w:t>
      </w:r>
      <w:r>
        <w:rPr>
          <w:sz w:val="24"/>
          <w:szCs w:val="24"/>
        </w:rPr>
        <w:t xml:space="preserve">метки, полученные обучающимися </w:t>
      </w:r>
      <w:r w:rsidR="00A728CA" w:rsidRPr="00A728CA">
        <w:rPr>
          <w:sz w:val="24"/>
          <w:szCs w:val="24"/>
        </w:rPr>
        <w:t xml:space="preserve">при промежуточной и итоговой аттестации. </w:t>
      </w:r>
    </w:p>
    <w:p w:rsidR="00A728CA" w:rsidRP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 </w:t>
      </w:r>
    </w:p>
    <w:p w:rsidR="00A728CA" w:rsidRPr="00731418" w:rsidRDefault="00A728CA" w:rsidP="00731418">
      <w:pPr>
        <w:ind w:firstLine="284"/>
        <w:jc w:val="center"/>
        <w:rPr>
          <w:b/>
          <w:sz w:val="24"/>
          <w:szCs w:val="24"/>
        </w:rPr>
      </w:pPr>
      <w:r w:rsidRPr="00731418">
        <w:rPr>
          <w:b/>
          <w:sz w:val="24"/>
          <w:szCs w:val="24"/>
        </w:rPr>
        <w:t>3. Аттестация обучающихся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3.1.  Порядок проведения промежуточной аттестации обучающихся индивидуально на дому определяется школой самостоятельно и отражается в ее уставе и в Положении о формах и порядке проведения промежуточной </w:t>
      </w:r>
      <w:proofErr w:type="gramStart"/>
      <w:r w:rsidRPr="00A728CA">
        <w:rPr>
          <w:sz w:val="24"/>
          <w:szCs w:val="24"/>
        </w:rPr>
        <w:t>аттестации  обучающихся</w:t>
      </w:r>
      <w:proofErr w:type="gramEnd"/>
      <w:r w:rsidRPr="00A728CA">
        <w:rPr>
          <w:sz w:val="24"/>
          <w:szCs w:val="24"/>
        </w:rPr>
        <w:t xml:space="preserve"> по ито</w:t>
      </w:r>
      <w:r w:rsidR="00731418">
        <w:rPr>
          <w:sz w:val="24"/>
          <w:szCs w:val="24"/>
        </w:rPr>
        <w:t>гам учебного года</w:t>
      </w:r>
      <w:r w:rsidRPr="00A728CA">
        <w:rPr>
          <w:sz w:val="24"/>
          <w:szCs w:val="24"/>
        </w:rPr>
        <w:t xml:space="preserve">. 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3.2. </w:t>
      </w:r>
      <w:proofErr w:type="gramStart"/>
      <w:r w:rsidRPr="00A728CA">
        <w:rPr>
          <w:sz w:val="24"/>
          <w:szCs w:val="24"/>
        </w:rPr>
        <w:t>Перевод  обучающихся</w:t>
      </w:r>
      <w:proofErr w:type="gramEnd"/>
      <w:r w:rsidRPr="00A728CA">
        <w:rPr>
          <w:sz w:val="24"/>
          <w:szCs w:val="24"/>
        </w:rPr>
        <w:t xml:space="preserve"> на дому по медицинским показаниям в  следующий класс производится по решению педагогического   совета школы. 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3.3. </w:t>
      </w:r>
      <w:proofErr w:type="gramStart"/>
      <w:r w:rsidRPr="00A728CA">
        <w:rPr>
          <w:sz w:val="24"/>
          <w:szCs w:val="24"/>
        </w:rPr>
        <w:t>Освоение  обучающимися</w:t>
      </w:r>
      <w:proofErr w:type="gramEnd"/>
      <w:r w:rsidRPr="00A728CA">
        <w:rPr>
          <w:sz w:val="24"/>
          <w:szCs w:val="24"/>
        </w:rPr>
        <w:t xml:space="preserve">  общеобразовательных программ основного и среднего  общего образования завершается  обязательной государственной итоговой аттестацией. 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3.4. Государственная итоговая аттестация выпускников 9 и 11 </w:t>
      </w:r>
      <w:proofErr w:type="gramStart"/>
      <w:r w:rsidRPr="00A728CA">
        <w:rPr>
          <w:sz w:val="24"/>
          <w:szCs w:val="24"/>
        </w:rPr>
        <w:t>классов,  обучающихся</w:t>
      </w:r>
      <w:proofErr w:type="gramEnd"/>
      <w:r w:rsidRPr="00A728CA">
        <w:rPr>
          <w:sz w:val="24"/>
          <w:szCs w:val="24"/>
        </w:rPr>
        <w:t xml:space="preserve"> индивидуально на дому, проводится школой в соответствии </w:t>
      </w:r>
      <w:r w:rsidR="00731418">
        <w:rPr>
          <w:sz w:val="24"/>
          <w:szCs w:val="24"/>
        </w:rPr>
        <w:t xml:space="preserve">с Положением о государственной </w:t>
      </w:r>
      <w:r w:rsidRPr="00A728CA">
        <w:rPr>
          <w:sz w:val="24"/>
          <w:szCs w:val="24"/>
        </w:rPr>
        <w:t>ито</w:t>
      </w:r>
      <w:r w:rsidR="00731418">
        <w:rPr>
          <w:sz w:val="24"/>
          <w:szCs w:val="24"/>
        </w:rPr>
        <w:t>говой</w:t>
      </w:r>
      <w:r w:rsidRPr="00A728CA">
        <w:rPr>
          <w:sz w:val="24"/>
          <w:szCs w:val="24"/>
        </w:rPr>
        <w:t xml:space="preserve"> ат</w:t>
      </w:r>
      <w:r w:rsidR="00731418">
        <w:rPr>
          <w:sz w:val="24"/>
          <w:szCs w:val="24"/>
        </w:rPr>
        <w:t>тестации выпускников 9 и 11</w:t>
      </w:r>
      <w:r w:rsidRPr="00A728CA">
        <w:rPr>
          <w:sz w:val="24"/>
          <w:szCs w:val="24"/>
        </w:rPr>
        <w:t xml:space="preserve"> </w:t>
      </w:r>
      <w:proofErr w:type="spellStart"/>
      <w:r w:rsidRPr="00A728CA">
        <w:rPr>
          <w:sz w:val="24"/>
          <w:szCs w:val="24"/>
        </w:rPr>
        <w:t>кл</w:t>
      </w:r>
      <w:proofErr w:type="spellEnd"/>
      <w:r w:rsidRPr="00A728CA">
        <w:rPr>
          <w:sz w:val="24"/>
          <w:szCs w:val="24"/>
        </w:rPr>
        <w:t>. общеобразовательных учреждений Российской Федерации</w:t>
      </w:r>
      <w:r w:rsidR="00731418">
        <w:rPr>
          <w:sz w:val="24"/>
          <w:szCs w:val="24"/>
        </w:rPr>
        <w:t>,</w:t>
      </w:r>
      <w:r w:rsidRPr="00A728CA">
        <w:rPr>
          <w:sz w:val="24"/>
          <w:szCs w:val="24"/>
        </w:rPr>
        <w:t xml:space="preserve"> Положением о формах и порядке провед</w:t>
      </w:r>
      <w:r w:rsidR="00731418">
        <w:rPr>
          <w:sz w:val="24"/>
          <w:szCs w:val="24"/>
        </w:rPr>
        <w:t>ения  государственной итоговой</w:t>
      </w:r>
      <w:r w:rsidRPr="00A728CA">
        <w:rPr>
          <w:sz w:val="24"/>
          <w:szCs w:val="24"/>
        </w:rPr>
        <w:t xml:space="preserve"> аттестации обучающихся, освоивших основные общеобразовательные программы среднего полного образования. </w:t>
      </w:r>
    </w:p>
    <w:p w:rsidR="00A728CA" w:rsidRP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3.5. Выпускникам 9 и 11 классов, прошедшим государственную итоговую аттестацию, школа, имеющая государственную аккредитацию, выдает документ государственного образца о соответствующем уровне образования. </w:t>
      </w:r>
    </w:p>
    <w:p w:rsidR="00A728CA" w:rsidRP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 </w:t>
      </w:r>
    </w:p>
    <w:p w:rsidR="00A728CA" w:rsidRDefault="00A728CA" w:rsidP="0089763C">
      <w:pPr>
        <w:ind w:firstLine="284"/>
        <w:jc w:val="center"/>
        <w:rPr>
          <w:sz w:val="24"/>
          <w:szCs w:val="24"/>
        </w:rPr>
      </w:pPr>
      <w:r w:rsidRPr="0089763C">
        <w:rPr>
          <w:b/>
          <w:sz w:val="24"/>
          <w:szCs w:val="24"/>
        </w:rPr>
        <w:t>4. Социальная защита обучающихся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4.1. Школа бесплатно предоставляет обучающимся индивидуально на дому по медицинским показаниям на время обучения учебники и другую литературу, имеющуюся в библиотеке школы. </w:t>
      </w:r>
    </w:p>
    <w:p w:rsid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 xml:space="preserve">4.2. Детям, индивидуально обучающимся на дому по медицинским показаниям и имеющим право на получение бесплатного питания, выдается набор продуктов школьного </w:t>
      </w:r>
      <w:proofErr w:type="gramStart"/>
      <w:r w:rsidRPr="00A728CA">
        <w:rPr>
          <w:sz w:val="24"/>
          <w:szCs w:val="24"/>
        </w:rPr>
        <w:t>питания  по</w:t>
      </w:r>
      <w:proofErr w:type="gramEnd"/>
      <w:r w:rsidRPr="00A728CA">
        <w:rPr>
          <w:sz w:val="24"/>
          <w:szCs w:val="24"/>
        </w:rPr>
        <w:t xml:space="preserve"> заявлению родителей (законных представителей) исходя из установленной денежной нормы на питание с учетом  режима обучения  класса (5-дневного, 6-дневного) в течение недели. </w:t>
      </w:r>
    </w:p>
    <w:p w:rsidR="00A728CA" w:rsidRPr="00A728CA" w:rsidRDefault="00A728CA" w:rsidP="00731418">
      <w:pPr>
        <w:ind w:firstLine="284"/>
        <w:jc w:val="both"/>
        <w:rPr>
          <w:sz w:val="24"/>
          <w:szCs w:val="24"/>
        </w:rPr>
      </w:pPr>
      <w:r w:rsidRPr="00A728CA">
        <w:rPr>
          <w:sz w:val="24"/>
          <w:szCs w:val="24"/>
        </w:rPr>
        <w:t>4.3.</w:t>
      </w:r>
      <w:r w:rsidR="0089763C">
        <w:rPr>
          <w:sz w:val="24"/>
          <w:szCs w:val="24"/>
        </w:rPr>
        <w:t xml:space="preserve"> </w:t>
      </w:r>
      <w:r w:rsidRPr="00A728CA">
        <w:rPr>
          <w:sz w:val="24"/>
          <w:szCs w:val="24"/>
        </w:rPr>
        <w:t xml:space="preserve">Обучающиеся индивидуально на дому по медицинским показаниям могут по желанию  посещать внеклассные мероприятия в сопровождении родителей (законных представителей). </w:t>
      </w:r>
    </w:p>
    <w:p w:rsidR="00A728CA" w:rsidRDefault="00A728CA" w:rsidP="00731418">
      <w:pPr>
        <w:ind w:firstLine="284"/>
      </w:pPr>
      <w:r>
        <w:t xml:space="preserve"> </w:t>
      </w:r>
    </w:p>
    <w:p w:rsidR="005129F6" w:rsidRDefault="005129F6"/>
    <w:sectPr w:rsidR="0051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CB1"/>
    <w:multiLevelType w:val="hybridMultilevel"/>
    <w:tmpl w:val="5354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E51"/>
    <w:multiLevelType w:val="multilevel"/>
    <w:tmpl w:val="0E2058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CA"/>
    <w:rsid w:val="00431EA1"/>
    <w:rsid w:val="005129F6"/>
    <w:rsid w:val="00731418"/>
    <w:rsid w:val="0089763C"/>
    <w:rsid w:val="00A728CA"/>
    <w:rsid w:val="00D155CE"/>
    <w:rsid w:val="00D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F04F"/>
  <w15:chartTrackingRefBased/>
  <w15:docId w15:val="{22F04A15-A0AC-4D36-B8E9-FF904A2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728CA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3"/>
    <w:rsid w:val="00A728CA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">
    <w:name w:val="Основной текст1"/>
    <w:rsid w:val="00A728CA"/>
  </w:style>
  <w:style w:type="paragraph" w:styleId="a4">
    <w:name w:val="Normal (Web)"/>
    <w:basedOn w:val="a"/>
    <w:uiPriority w:val="99"/>
    <w:semiHidden/>
    <w:unhideWhenUsed/>
    <w:rsid w:val="00A72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2019-07-15T12:23:00Z</dcterms:created>
  <dcterms:modified xsi:type="dcterms:W3CDTF">2019-07-15T13:01:00Z</dcterms:modified>
</cp:coreProperties>
</file>