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A2" w:rsidRPr="0083357E" w:rsidRDefault="008120A2" w:rsidP="008120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57E">
        <w:rPr>
          <w:rFonts w:ascii="Times New Roman" w:hAnsi="Times New Roman" w:cs="Times New Roman"/>
          <w:b/>
          <w:sz w:val="28"/>
          <w:szCs w:val="28"/>
        </w:rPr>
        <w:t>Создание условий для повышения мотивации обучающихся</w:t>
      </w:r>
    </w:p>
    <w:p w:rsidR="0083357E" w:rsidRPr="0083357E" w:rsidRDefault="0083357E" w:rsidP="008335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3357E">
        <w:rPr>
          <w:rFonts w:ascii="Times New Roman" w:hAnsi="Times New Roman" w:cs="Times New Roman"/>
          <w:i/>
          <w:sz w:val="28"/>
          <w:szCs w:val="28"/>
        </w:rPr>
        <w:t xml:space="preserve">Ванюкова С.А., зам. директора по УВР </w:t>
      </w:r>
    </w:p>
    <w:p w:rsidR="0083357E" w:rsidRPr="0083357E" w:rsidRDefault="0083357E" w:rsidP="008120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62E" w:rsidRPr="0083357E" w:rsidRDefault="0081562E" w:rsidP="00C747E0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57E">
        <w:rPr>
          <w:rFonts w:ascii="Times New Roman" w:hAnsi="Times New Roman" w:cs="Times New Roman"/>
          <w:sz w:val="28"/>
          <w:szCs w:val="28"/>
        </w:rPr>
        <w:t>Общеизвестно, что</w:t>
      </w:r>
      <w:r w:rsidRPr="0083357E">
        <w:rPr>
          <w:rFonts w:ascii="Times New Roman" w:hAnsi="Times New Roman" w:cs="Times New Roman"/>
          <w:color w:val="000000"/>
          <w:sz w:val="28"/>
          <w:szCs w:val="28"/>
        </w:rPr>
        <w:t xml:space="preserve"> мотивация </w:t>
      </w:r>
      <w:proofErr w:type="gramStart"/>
      <w:r w:rsidRPr="0083357E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83357E">
        <w:rPr>
          <w:rFonts w:ascii="Times New Roman" w:hAnsi="Times New Roman" w:cs="Times New Roman"/>
          <w:color w:val="000000"/>
          <w:sz w:val="28"/>
          <w:szCs w:val="28"/>
        </w:rPr>
        <w:t xml:space="preserve"> – очень важный фактор, влияющий на успешность или </w:t>
      </w:r>
      <w:proofErr w:type="spellStart"/>
      <w:r w:rsidRPr="0083357E">
        <w:rPr>
          <w:rFonts w:ascii="Times New Roman" w:hAnsi="Times New Roman" w:cs="Times New Roman"/>
          <w:color w:val="000000"/>
          <w:sz w:val="28"/>
          <w:szCs w:val="28"/>
        </w:rPr>
        <w:t>неуспешность</w:t>
      </w:r>
      <w:proofErr w:type="spellEnd"/>
      <w:r w:rsidRPr="0083357E">
        <w:rPr>
          <w:rFonts w:ascii="Times New Roman" w:hAnsi="Times New Roman" w:cs="Times New Roman"/>
          <w:color w:val="000000"/>
          <w:sz w:val="28"/>
          <w:szCs w:val="28"/>
        </w:rPr>
        <w:t xml:space="preserve"> учебной деятельности.</w:t>
      </w:r>
    </w:p>
    <w:p w:rsidR="0081562E" w:rsidRPr="0083357E" w:rsidRDefault="0081562E" w:rsidP="00C747E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357E">
        <w:rPr>
          <w:rFonts w:ascii="Times New Roman" w:hAnsi="Times New Roman" w:cs="Times New Roman"/>
          <w:sz w:val="28"/>
          <w:szCs w:val="28"/>
        </w:rPr>
        <w:t>Именно поэтому при планировании методической работы одним из первых мы решили рассмотреть вопрос мотивационных ресурсов урока, ибо никакого повышения качества образования, развития обучающихся без наличия у них должной мотивации быть не может.</w:t>
      </w:r>
    </w:p>
    <w:p w:rsidR="0081562E" w:rsidRPr="0083357E" w:rsidRDefault="0081562E" w:rsidP="00C747E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357E">
        <w:rPr>
          <w:rFonts w:ascii="Times New Roman" w:hAnsi="Times New Roman" w:cs="Times New Roman"/>
          <w:sz w:val="28"/>
          <w:szCs w:val="28"/>
        </w:rPr>
        <w:t>Конечно, вряд ли мы способны изменить характер, темперамент ребенка или как-то повлиять на социальные факторы: повысить уровень жизни в регионе или уровень дохода конкретной семьи</w:t>
      </w:r>
      <w:r w:rsidR="00E053E5" w:rsidRPr="0083357E">
        <w:rPr>
          <w:rFonts w:ascii="Times New Roman" w:hAnsi="Times New Roman" w:cs="Times New Roman"/>
          <w:sz w:val="28"/>
          <w:szCs w:val="28"/>
        </w:rPr>
        <w:t xml:space="preserve"> (это как раз те факторы, которые позволили отнести нашу школу к </w:t>
      </w:r>
      <w:proofErr w:type="gramStart"/>
      <w:r w:rsidR="00E053E5" w:rsidRPr="0083357E">
        <w:rPr>
          <w:rFonts w:ascii="Times New Roman" w:hAnsi="Times New Roman" w:cs="Times New Roman"/>
          <w:sz w:val="28"/>
          <w:szCs w:val="28"/>
        </w:rPr>
        <w:t>функционирующим</w:t>
      </w:r>
      <w:proofErr w:type="gramEnd"/>
      <w:r w:rsidR="00E053E5" w:rsidRPr="0083357E">
        <w:rPr>
          <w:rFonts w:ascii="Times New Roman" w:hAnsi="Times New Roman" w:cs="Times New Roman"/>
          <w:sz w:val="28"/>
          <w:szCs w:val="28"/>
        </w:rPr>
        <w:t xml:space="preserve"> в неблагоприятных социальных условиях).</w:t>
      </w:r>
    </w:p>
    <w:p w:rsidR="00E053E5" w:rsidRPr="0083357E" w:rsidRDefault="00E053E5" w:rsidP="00C747E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357E">
        <w:rPr>
          <w:rFonts w:ascii="Times New Roman" w:hAnsi="Times New Roman" w:cs="Times New Roman"/>
          <w:sz w:val="28"/>
          <w:szCs w:val="28"/>
        </w:rPr>
        <w:t>Но мы можем и должны работать с педагогическими факторами, влияющими на мотивацию детей. Что, в общем, мы и сделали, разработав карту мотивационных ресурсов урока в соответствии с его структурой.</w:t>
      </w:r>
    </w:p>
    <w:p w:rsidR="00E053E5" w:rsidRPr="0083357E" w:rsidRDefault="00E053E5" w:rsidP="00C747E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357E">
        <w:rPr>
          <w:rFonts w:ascii="Times New Roman" w:hAnsi="Times New Roman" w:cs="Times New Roman"/>
          <w:sz w:val="28"/>
          <w:szCs w:val="28"/>
        </w:rPr>
        <w:t>Эта карта, с одной стороны, позволяет оценить, насколько педагог использовал имеющиеся в его распоряжении мотивационные ресурсы; с другой стороны, является некой подсказкой, готовой шпаргалкой при непосредственной разработке уроков.</w:t>
      </w:r>
    </w:p>
    <w:p w:rsidR="00E053E5" w:rsidRPr="0083357E" w:rsidRDefault="00E053E5" w:rsidP="00C747E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357E">
        <w:rPr>
          <w:rFonts w:ascii="Times New Roman" w:hAnsi="Times New Roman" w:cs="Times New Roman"/>
          <w:sz w:val="28"/>
          <w:szCs w:val="28"/>
        </w:rPr>
        <w:t>Основной нашей целью был не контроль, а прежде всего помощь педагогам, которые порой и хотели бы, но не знают, как повысить эффективность урока с опорой на его мотивационную составляющую.</w:t>
      </w:r>
    </w:p>
    <w:p w:rsidR="006C4450" w:rsidRPr="0083357E" w:rsidRDefault="006C4450" w:rsidP="00C747E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357E">
        <w:rPr>
          <w:rFonts w:ascii="Times New Roman" w:hAnsi="Times New Roman" w:cs="Times New Roman"/>
          <w:sz w:val="28"/>
          <w:szCs w:val="28"/>
        </w:rPr>
        <w:t xml:space="preserve">Карта помогает провести </w:t>
      </w:r>
      <w:proofErr w:type="spellStart"/>
      <w:r w:rsidRPr="0083357E">
        <w:rPr>
          <w:rFonts w:ascii="Times New Roman" w:hAnsi="Times New Roman" w:cs="Times New Roman"/>
          <w:sz w:val="28"/>
          <w:szCs w:val="28"/>
        </w:rPr>
        <w:t>самоаудит</w:t>
      </w:r>
      <w:proofErr w:type="spellEnd"/>
      <w:r w:rsidRPr="0083357E">
        <w:rPr>
          <w:rFonts w:ascii="Times New Roman" w:hAnsi="Times New Roman" w:cs="Times New Roman"/>
          <w:sz w:val="28"/>
          <w:szCs w:val="28"/>
        </w:rPr>
        <w:t>: как я приветствую учеников, интересуюсь ли я их состоянием, как эмоциональным, так и физическим, обращаю ли внимание на осанку учеников или на то, что в кабинете, например, душно. Это, казалось бы, мелочи, но они часто ускользают от нашего взгляда, а так не должно быть</w:t>
      </w:r>
      <w:r w:rsidR="00EF1A42" w:rsidRPr="0083357E">
        <w:rPr>
          <w:rFonts w:ascii="Times New Roman" w:hAnsi="Times New Roman" w:cs="Times New Roman"/>
          <w:sz w:val="28"/>
          <w:szCs w:val="28"/>
        </w:rPr>
        <w:t xml:space="preserve">, если мы действительно заботимся о комфортной образовательной среде в школе. </w:t>
      </w:r>
    </w:p>
    <w:p w:rsidR="00B818F0" w:rsidRPr="0083357E" w:rsidRDefault="00B818F0" w:rsidP="00C747E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357E">
        <w:rPr>
          <w:rFonts w:ascii="Times New Roman" w:hAnsi="Times New Roman" w:cs="Times New Roman"/>
          <w:sz w:val="28"/>
          <w:szCs w:val="28"/>
        </w:rPr>
        <w:t>Наиболее существенные проблемы в работе</w:t>
      </w:r>
      <w:r w:rsidR="00A355DA" w:rsidRPr="0083357E">
        <w:rPr>
          <w:rFonts w:ascii="Times New Roman" w:hAnsi="Times New Roman" w:cs="Times New Roman"/>
          <w:sz w:val="28"/>
          <w:szCs w:val="28"/>
        </w:rPr>
        <w:t xml:space="preserve"> педагогов проявляются на этапе</w:t>
      </w:r>
      <w:r w:rsidRPr="0083357E">
        <w:rPr>
          <w:rFonts w:ascii="Times New Roman" w:hAnsi="Times New Roman" w:cs="Times New Roman"/>
          <w:sz w:val="28"/>
          <w:szCs w:val="28"/>
        </w:rPr>
        <w:t xml:space="preserve"> целеполагания (это формализация этапа, снижение его мотивационного ресурса). </w:t>
      </w:r>
      <w:r w:rsidR="00E575F9" w:rsidRPr="0083357E">
        <w:rPr>
          <w:rFonts w:ascii="Times New Roman" w:hAnsi="Times New Roman" w:cs="Times New Roman"/>
          <w:sz w:val="28"/>
          <w:szCs w:val="28"/>
        </w:rPr>
        <w:t xml:space="preserve">Необходима четкая работа с целью, определения </w:t>
      </w:r>
      <w:r w:rsidR="00A355DA" w:rsidRPr="0083357E">
        <w:rPr>
          <w:rFonts w:ascii="Times New Roman" w:hAnsi="Times New Roman" w:cs="Times New Roman"/>
          <w:sz w:val="28"/>
          <w:szCs w:val="28"/>
        </w:rPr>
        <w:t xml:space="preserve">ее </w:t>
      </w:r>
      <w:r w:rsidR="00E575F9" w:rsidRPr="0083357E">
        <w:rPr>
          <w:rFonts w:ascii="Times New Roman" w:hAnsi="Times New Roman" w:cs="Times New Roman"/>
          <w:sz w:val="28"/>
          <w:szCs w:val="28"/>
        </w:rPr>
        <w:t>полезности и значимости для детей.</w:t>
      </w:r>
    </w:p>
    <w:p w:rsidR="00B818F0" w:rsidRPr="0083357E" w:rsidRDefault="00B818F0" w:rsidP="00C747E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357E">
        <w:rPr>
          <w:rFonts w:ascii="Times New Roman" w:hAnsi="Times New Roman" w:cs="Times New Roman"/>
          <w:sz w:val="28"/>
          <w:szCs w:val="28"/>
        </w:rPr>
        <w:t xml:space="preserve">Значительная часть педагогов привержена однообразным формам урока (преимущественно комбинированный с незначительными вариациями) и видам работы учащихся на уроке, что </w:t>
      </w:r>
      <w:r w:rsidR="00E575F9" w:rsidRPr="0083357E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83357E">
        <w:rPr>
          <w:rFonts w:ascii="Times New Roman" w:hAnsi="Times New Roman" w:cs="Times New Roman"/>
          <w:sz w:val="28"/>
          <w:szCs w:val="28"/>
        </w:rPr>
        <w:t>снижает мотивационный фон.</w:t>
      </w:r>
    </w:p>
    <w:p w:rsidR="00E575F9" w:rsidRPr="0083357E" w:rsidRDefault="00E575F9" w:rsidP="00C747E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357E">
        <w:rPr>
          <w:rFonts w:ascii="Times New Roman" w:hAnsi="Times New Roman" w:cs="Times New Roman"/>
          <w:sz w:val="28"/>
          <w:szCs w:val="28"/>
        </w:rPr>
        <w:t xml:space="preserve">Конечно, используемые нами УМК имеют содержательное наполнение, но </w:t>
      </w:r>
      <w:r w:rsidR="00F40022" w:rsidRPr="0083357E">
        <w:rPr>
          <w:rFonts w:ascii="Times New Roman" w:hAnsi="Times New Roman" w:cs="Times New Roman"/>
          <w:sz w:val="28"/>
          <w:szCs w:val="28"/>
        </w:rPr>
        <w:t xml:space="preserve">показать значимость, познавательность учебного материала, </w:t>
      </w:r>
      <w:r w:rsidRPr="0083357E">
        <w:rPr>
          <w:rFonts w:ascii="Times New Roman" w:hAnsi="Times New Roman" w:cs="Times New Roman"/>
          <w:sz w:val="28"/>
          <w:szCs w:val="28"/>
        </w:rPr>
        <w:t>подать его интересно, доступно, используя внутр</w:t>
      </w:r>
      <w:proofErr w:type="gramStart"/>
      <w:r w:rsidRPr="0083357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83357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3357E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83357E">
        <w:rPr>
          <w:rFonts w:ascii="Times New Roman" w:hAnsi="Times New Roman" w:cs="Times New Roman"/>
          <w:sz w:val="28"/>
          <w:szCs w:val="28"/>
        </w:rPr>
        <w:t xml:space="preserve"> связи – наша задача.</w:t>
      </w:r>
    </w:p>
    <w:p w:rsidR="00B818F0" w:rsidRPr="0083357E" w:rsidRDefault="00C21844" w:rsidP="000A7AD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357E">
        <w:rPr>
          <w:rFonts w:ascii="Times New Roman" w:hAnsi="Times New Roman" w:cs="Times New Roman"/>
          <w:sz w:val="28"/>
          <w:szCs w:val="28"/>
        </w:rPr>
        <w:t xml:space="preserve">Для </w:t>
      </w:r>
      <w:r w:rsidR="00F40022" w:rsidRPr="0083357E">
        <w:rPr>
          <w:rFonts w:ascii="Times New Roman" w:hAnsi="Times New Roman" w:cs="Times New Roman"/>
          <w:sz w:val="28"/>
          <w:szCs w:val="28"/>
        </w:rPr>
        <w:t xml:space="preserve">повышения мотивации учащихся </w:t>
      </w:r>
      <w:r w:rsidRPr="0083357E">
        <w:rPr>
          <w:rFonts w:ascii="Times New Roman" w:hAnsi="Times New Roman" w:cs="Times New Roman"/>
          <w:sz w:val="28"/>
          <w:szCs w:val="28"/>
        </w:rPr>
        <w:t>на уроке необходимо</w:t>
      </w:r>
      <w:r w:rsidRPr="008335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57E">
        <w:rPr>
          <w:rFonts w:ascii="Times New Roman" w:hAnsi="Times New Roman" w:cs="Times New Roman"/>
          <w:sz w:val="28"/>
          <w:szCs w:val="28"/>
        </w:rPr>
        <w:t>не только минимизировать неинтересный материал</w:t>
      </w:r>
      <w:r w:rsidR="00F40022" w:rsidRPr="0083357E">
        <w:rPr>
          <w:rFonts w:ascii="Times New Roman" w:hAnsi="Times New Roman" w:cs="Times New Roman"/>
          <w:sz w:val="28"/>
          <w:szCs w:val="28"/>
        </w:rPr>
        <w:t xml:space="preserve">, но и однообразие видов учебных действий (чем мы все, кстати, сейчас и занимаемся при определении дидактической, операционной ценности урока в рамках работы </w:t>
      </w:r>
      <w:proofErr w:type="gramStart"/>
      <w:r w:rsidR="00F40022" w:rsidRPr="0083357E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="00F40022" w:rsidRPr="0083357E">
        <w:rPr>
          <w:rFonts w:ascii="Times New Roman" w:hAnsi="Times New Roman" w:cs="Times New Roman"/>
          <w:sz w:val="28"/>
          <w:szCs w:val="28"/>
        </w:rPr>
        <w:t>), стараться разнообразить методы и приемы работы</w:t>
      </w:r>
      <w:r w:rsidR="000A7AD7" w:rsidRPr="0083357E">
        <w:rPr>
          <w:rFonts w:ascii="Times New Roman" w:hAnsi="Times New Roman" w:cs="Times New Roman"/>
          <w:sz w:val="28"/>
          <w:szCs w:val="28"/>
        </w:rPr>
        <w:t>, а также помнить о том, что самостоятельная деятельность обучающихся на уроке должна в идеале составлять 70% от всего времени урока.</w:t>
      </w:r>
    </w:p>
    <w:p w:rsidR="00B818F0" w:rsidRPr="0083357E" w:rsidRDefault="00B818F0" w:rsidP="00B818F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357E">
        <w:rPr>
          <w:rFonts w:ascii="Times New Roman" w:hAnsi="Times New Roman" w:cs="Times New Roman"/>
          <w:sz w:val="28"/>
          <w:szCs w:val="28"/>
        </w:rPr>
        <w:t xml:space="preserve">Как правило, под сокращение попадают наиболее важные, с точки зрения обеспечения мотивации обучения и качества достигаемых результатов моменты урока: </w:t>
      </w:r>
    </w:p>
    <w:p w:rsidR="000A7AD7" w:rsidRPr="0083357E" w:rsidRDefault="000A7AD7" w:rsidP="000A7AD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57E">
        <w:rPr>
          <w:rFonts w:ascii="Times New Roman" w:hAnsi="Times New Roman" w:cs="Times New Roman"/>
          <w:sz w:val="28"/>
          <w:szCs w:val="28"/>
        </w:rPr>
        <w:t xml:space="preserve">рефлексия на разных этапах урока с активным включением самих учащихся в обсуждение результатов; </w:t>
      </w:r>
    </w:p>
    <w:p w:rsidR="000A7AD7" w:rsidRPr="0083357E" w:rsidRDefault="000A7AD7" w:rsidP="000A7AD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57E">
        <w:rPr>
          <w:rFonts w:ascii="Times New Roman" w:hAnsi="Times New Roman" w:cs="Times New Roman"/>
          <w:sz w:val="28"/>
          <w:szCs w:val="28"/>
        </w:rPr>
        <w:t xml:space="preserve">четкое определение критериев оценивания, работа с оценкой как средством мотивации; </w:t>
      </w:r>
    </w:p>
    <w:p w:rsidR="000A7AD7" w:rsidRPr="0083357E" w:rsidRDefault="000A7AD7" w:rsidP="000A7AD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57E">
        <w:rPr>
          <w:rFonts w:ascii="Times New Roman" w:hAnsi="Times New Roman" w:cs="Times New Roman"/>
          <w:sz w:val="28"/>
          <w:szCs w:val="28"/>
        </w:rPr>
        <w:t xml:space="preserve">работа с домашним заданием. </w:t>
      </w:r>
    </w:p>
    <w:p w:rsidR="000A7AD7" w:rsidRPr="0083357E" w:rsidRDefault="000A7AD7" w:rsidP="00A355D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357E">
        <w:rPr>
          <w:rFonts w:ascii="Times New Roman" w:hAnsi="Times New Roman" w:cs="Times New Roman"/>
          <w:sz w:val="28"/>
          <w:szCs w:val="28"/>
        </w:rPr>
        <w:t>Очень важен общий эмоциональный фон урока, психологический комфорт</w:t>
      </w:r>
      <w:r w:rsidR="00A355DA" w:rsidRPr="0083357E">
        <w:rPr>
          <w:rFonts w:ascii="Times New Roman" w:hAnsi="Times New Roman" w:cs="Times New Roman"/>
          <w:sz w:val="28"/>
          <w:szCs w:val="28"/>
        </w:rPr>
        <w:t>, создание ситуаций поддержки, о чем нам говорили на первом заседании Педагогической лаборатории.</w:t>
      </w:r>
    </w:p>
    <w:p w:rsidR="00A355DA" w:rsidRPr="0083357E" w:rsidRDefault="00A355DA" w:rsidP="00A355D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357E">
        <w:rPr>
          <w:rFonts w:ascii="Times New Roman" w:hAnsi="Times New Roman" w:cs="Times New Roman"/>
          <w:sz w:val="28"/>
          <w:szCs w:val="28"/>
        </w:rPr>
        <w:t xml:space="preserve">Мы надеемся, что системная работа педагогического коллектива даст свои результаты, по крайней мере, промежуточный мониторинг говорит о повышении владения педагогами мотивационной компетенцией. </w:t>
      </w:r>
      <w:bookmarkStart w:id="0" w:name="_GoBack"/>
      <w:bookmarkEnd w:id="0"/>
    </w:p>
    <w:sectPr w:rsidR="00A355DA" w:rsidRPr="0083357E" w:rsidSect="00A355DA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27A1"/>
    <w:multiLevelType w:val="multilevel"/>
    <w:tmpl w:val="17B6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C04B7C"/>
    <w:multiLevelType w:val="multilevel"/>
    <w:tmpl w:val="2E08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100AF8"/>
    <w:multiLevelType w:val="hybridMultilevel"/>
    <w:tmpl w:val="EC262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0A2"/>
    <w:rsid w:val="000A7AD7"/>
    <w:rsid w:val="006C0B9E"/>
    <w:rsid w:val="006C4450"/>
    <w:rsid w:val="008120A2"/>
    <w:rsid w:val="0081562E"/>
    <w:rsid w:val="0083357E"/>
    <w:rsid w:val="00A355DA"/>
    <w:rsid w:val="00B818F0"/>
    <w:rsid w:val="00C21844"/>
    <w:rsid w:val="00C71B80"/>
    <w:rsid w:val="00C747E0"/>
    <w:rsid w:val="00E053E5"/>
    <w:rsid w:val="00E575F9"/>
    <w:rsid w:val="00EF1A42"/>
    <w:rsid w:val="00F40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8</cp:revision>
  <dcterms:created xsi:type="dcterms:W3CDTF">2021-02-03T20:11:00Z</dcterms:created>
  <dcterms:modified xsi:type="dcterms:W3CDTF">2021-04-19T12:15:00Z</dcterms:modified>
</cp:coreProperties>
</file>