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A2" w:rsidRPr="0083357E" w:rsidRDefault="008120A2" w:rsidP="008120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7E">
        <w:rPr>
          <w:rFonts w:ascii="Times New Roman" w:hAnsi="Times New Roman" w:cs="Times New Roman"/>
          <w:b/>
          <w:sz w:val="28"/>
          <w:szCs w:val="28"/>
        </w:rPr>
        <w:t>Создание условий для повышения мотивации обучающихся</w:t>
      </w:r>
    </w:p>
    <w:p w:rsidR="0083357E" w:rsidRPr="0083357E" w:rsidRDefault="0083357E" w:rsidP="008335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357E">
        <w:rPr>
          <w:rFonts w:ascii="Times New Roman" w:hAnsi="Times New Roman" w:cs="Times New Roman"/>
          <w:i/>
          <w:sz w:val="28"/>
          <w:szCs w:val="28"/>
        </w:rPr>
        <w:t xml:space="preserve">Ванюкова С.А., зам. директора по УВР </w:t>
      </w:r>
    </w:p>
    <w:p w:rsidR="0083357E" w:rsidRPr="0083357E" w:rsidRDefault="0083357E" w:rsidP="008120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2E" w:rsidRPr="0083357E" w:rsidRDefault="0081562E" w:rsidP="00C747E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>Общеизвестно, что</w:t>
      </w:r>
      <w:r w:rsidRPr="0083357E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мотивация </w:t>
      </w:r>
      <w:proofErr w:type="gramStart"/>
      <w:r w:rsidRPr="0083357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3357E">
        <w:rPr>
          <w:rFonts w:ascii="Times New Roman" w:hAnsi="Times New Roman" w:cs="Times New Roman"/>
          <w:color w:val="000000"/>
          <w:sz w:val="28"/>
          <w:szCs w:val="28"/>
        </w:rPr>
        <w:t xml:space="preserve"> – очень важный фактор, влияющий на успешность или </w:t>
      </w:r>
      <w:proofErr w:type="spellStart"/>
      <w:r w:rsidRPr="0083357E">
        <w:rPr>
          <w:rFonts w:ascii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 w:rsidRPr="0083357E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деятельности.</w:t>
      </w:r>
    </w:p>
    <w:p w:rsidR="0081562E" w:rsidRPr="0083357E" w:rsidRDefault="0081562E" w:rsidP="00C747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>Именно поэтому при планировании методической работы одним из первых мы решили рассмотреть вопрос мотивационных ресурсов урока, ибо никакого повышения качества образования, развития обучающихся без наличия у них должной мотивации быть не может.</w:t>
      </w:r>
    </w:p>
    <w:p w:rsidR="0081562E" w:rsidRPr="0083357E" w:rsidRDefault="0081562E" w:rsidP="00C747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>Конечно, вряд ли мы способны изменить характер, темперамент ребенка или как-то повлиять на социальные факторы: повысить уровень жизни в регионе или уровень дохода конкретной семьи</w:t>
      </w:r>
      <w:r w:rsidR="00E053E5" w:rsidRPr="0083357E">
        <w:rPr>
          <w:rFonts w:ascii="Times New Roman" w:hAnsi="Times New Roman" w:cs="Times New Roman"/>
          <w:sz w:val="28"/>
          <w:szCs w:val="28"/>
        </w:rPr>
        <w:t xml:space="preserve"> (это как раз те факторы, которые позволили отнести нашу школу к </w:t>
      </w:r>
      <w:proofErr w:type="gramStart"/>
      <w:r w:rsidR="00E053E5" w:rsidRPr="0083357E">
        <w:rPr>
          <w:rFonts w:ascii="Times New Roman" w:hAnsi="Times New Roman" w:cs="Times New Roman"/>
          <w:sz w:val="28"/>
          <w:szCs w:val="28"/>
        </w:rPr>
        <w:t>функционирующим</w:t>
      </w:r>
      <w:proofErr w:type="gramEnd"/>
      <w:r w:rsidR="00E053E5" w:rsidRPr="0083357E">
        <w:rPr>
          <w:rFonts w:ascii="Times New Roman" w:hAnsi="Times New Roman" w:cs="Times New Roman"/>
          <w:sz w:val="28"/>
          <w:szCs w:val="28"/>
        </w:rPr>
        <w:t xml:space="preserve"> в неблагоприятных социальных условиях).</w:t>
      </w:r>
    </w:p>
    <w:p w:rsidR="00E053E5" w:rsidRPr="0083357E" w:rsidRDefault="00E053E5" w:rsidP="00C747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>Но мы можем и должны работать с педагогическими факторами, влияющими на мотивацию детей. Что, в общем, мы и сделали, разработав карту мотивационных ресурсов урока в соответствии с его структурой.</w:t>
      </w:r>
    </w:p>
    <w:p w:rsidR="00E053E5" w:rsidRPr="0083357E" w:rsidRDefault="00E053E5" w:rsidP="00C747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>Эта карта, с одной стороны, позволяет оценить, насколько педагог использовал имеющиеся в его распоряжении мотивационные ресурсы; с другой стороны, является некой подсказкой, готовой шпаргалкой при непосредственной разработке уроков.</w:t>
      </w:r>
    </w:p>
    <w:p w:rsidR="00E053E5" w:rsidRPr="0083357E" w:rsidRDefault="00E053E5" w:rsidP="00C747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>Основной нашей целью был не контроль, а прежде всего помощь педагогам, которые порой и хотели бы, но не знают, как повысить эффективность урока с опорой на его мотивационную составляющую.</w:t>
      </w:r>
    </w:p>
    <w:p w:rsidR="006C4450" w:rsidRPr="0083357E" w:rsidRDefault="006C4450" w:rsidP="00C747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 xml:space="preserve">Карта помогает провести </w:t>
      </w:r>
      <w:proofErr w:type="spellStart"/>
      <w:r w:rsidRPr="0083357E">
        <w:rPr>
          <w:rFonts w:ascii="Times New Roman" w:hAnsi="Times New Roman" w:cs="Times New Roman"/>
          <w:sz w:val="28"/>
          <w:szCs w:val="28"/>
        </w:rPr>
        <w:t>самоаудит</w:t>
      </w:r>
      <w:proofErr w:type="spellEnd"/>
      <w:r w:rsidRPr="0083357E">
        <w:rPr>
          <w:rFonts w:ascii="Times New Roman" w:hAnsi="Times New Roman" w:cs="Times New Roman"/>
          <w:sz w:val="28"/>
          <w:szCs w:val="28"/>
        </w:rPr>
        <w:t>: как я приветствую учеников, интересуюсь ли я их состоянием, как эмоциональным, так и физическим, обращаю ли внимание на осанку учеников или на то, что в кабинете, например, душно. Это, казалось бы, мелочи, но они часто ускользают от нашего взгляда, а так не должно быть</w:t>
      </w:r>
      <w:r w:rsidR="00EF1A42" w:rsidRPr="0083357E">
        <w:rPr>
          <w:rFonts w:ascii="Times New Roman" w:hAnsi="Times New Roman" w:cs="Times New Roman"/>
          <w:sz w:val="28"/>
          <w:szCs w:val="28"/>
        </w:rPr>
        <w:t xml:space="preserve">, если мы действительно заботимся о комфортной образовательной среде в школе. </w:t>
      </w:r>
    </w:p>
    <w:p w:rsidR="00B818F0" w:rsidRPr="0083357E" w:rsidRDefault="00B818F0" w:rsidP="00C747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>Наиболее существенные проблемы в работе</w:t>
      </w:r>
      <w:r w:rsidR="00A355DA" w:rsidRPr="0083357E">
        <w:rPr>
          <w:rFonts w:ascii="Times New Roman" w:hAnsi="Times New Roman" w:cs="Times New Roman"/>
          <w:sz w:val="28"/>
          <w:szCs w:val="28"/>
        </w:rPr>
        <w:t xml:space="preserve"> педагогов проявляются на этапе</w:t>
      </w:r>
      <w:r w:rsidRPr="0083357E">
        <w:rPr>
          <w:rFonts w:ascii="Times New Roman" w:hAnsi="Times New Roman" w:cs="Times New Roman"/>
          <w:sz w:val="28"/>
          <w:szCs w:val="28"/>
        </w:rPr>
        <w:t xml:space="preserve"> целеполагания (это формализация этапа, снижение его мотивационного ресурса). </w:t>
      </w:r>
      <w:r w:rsidR="00E575F9" w:rsidRPr="0083357E">
        <w:rPr>
          <w:rFonts w:ascii="Times New Roman" w:hAnsi="Times New Roman" w:cs="Times New Roman"/>
          <w:sz w:val="28"/>
          <w:szCs w:val="28"/>
        </w:rPr>
        <w:t xml:space="preserve">Необходима четкая работа с целью, определения </w:t>
      </w:r>
      <w:r w:rsidR="00A355DA" w:rsidRPr="0083357E">
        <w:rPr>
          <w:rFonts w:ascii="Times New Roman" w:hAnsi="Times New Roman" w:cs="Times New Roman"/>
          <w:sz w:val="28"/>
          <w:szCs w:val="28"/>
        </w:rPr>
        <w:t xml:space="preserve">ее </w:t>
      </w:r>
      <w:r w:rsidR="00E575F9" w:rsidRPr="0083357E">
        <w:rPr>
          <w:rFonts w:ascii="Times New Roman" w:hAnsi="Times New Roman" w:cs="Times New Roman"/>
          <w:sz w:val="28"/>
          <w:szCs w:val="28"/>
        </w:rPr>
        <w:t>полезности и значимости для детей.</w:t>
      </w:r>
    </w:p>
    <w:p w:rsidR="00B818F0" w:rsidRPr="0083357E" w:rsidRDefault="00B818F0" w:rsidP="00C747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 xml:space="preserve">Значительная часть педагогов привержена однообразным формам урока (преимущественно комбинированный с незначительными вариациями) и видам работы учащихся на уроке, что </w:t>
      </w:r>
      <w:r w:rsidR="00E575F9" w:rsidRPr="0083357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3357E">
        <w:rPr>
          <w:rFonts w:ascii="Times New Roman" w:hAnsi="Times New Roman" w:cs="Times New Roman"/>
          <w:sz w:val="28"/>
          <w:szCs w:val="28"/>
        </w:rPr>
        <w:t>снижает мотивационный фон.</w:t>
      </w:r>
    </w:p>
    <w:p w:rsidR="00E575F9" w:rsidRPr="0083357E" w:rsidRDefault="00E575F9" w:rsidP="00C747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 xml:space="preserve">Конечно, используемые нами УМК имеют содержательное наполнение, но </w:t>
      </w:r>
      <w:r w:rsidR="00F40022" w:rsidRPr="0083357E">
        <w:rPr>
          <w:rFonts w:ascii="Times New Roman" w:hAnsi="Times New Roman" w:cs="Times New Roman"/>
          <w:sz w:val="28"/>
          <w:szCs w:val="28"/>
        </w:rPr>
        <w:t xml:space="preserve">показать значимость, познавательность учебного материала, </w:t>
      </w:r>
      <w:r w:rsidRPr="0083357E">
        <w:rPr>
          <w:rFonts w:ascii="Times New Roman" w:hAnsi="Times New Roman" w:cs="Times New Roman"/>
          <w:sz w:val="28"/>
          <w:szCs w:val="28"/>
        </w:rPr>
        <w:t>подать его интересно, доступно, используя внутр</w:t>
      </w:r>
      <w:proofErr w:type="gramStart"/>
      <w:r w:rsidRPr="0083357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335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357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3357E">
        <w:rPr>
          <w:rFonts w:ascii="Times New Roman" w:hAnsi="Times New Roman" w:cs="Times New Roman"/>
          <w:sz w:val="28"/>
          <w:szCs w:val="28"/>
        </w:rPr>
        <w:t xml:space="preserve"> связи – наша задача.</w:t>
      </w:r>
    </w:p>
    <w:p w:rsidR="00B818F0" w:rsidRPr="0083357E" w:rsidRDefault="00C21844" w:rsidP="000A7AD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 xml:space="preserve">Для </w:t>
      </w:r>
      <w:r w:rsidR="00F40022" w:rsidRPr="0083357E">
        <w:rPr>
          <w:rFonts w:ascii="Times New Roman" w:hAnsi="Times New Roman" w:cs="Times New Roman"/>
          <w:sz w:val="28"/>
          <w:szCs w:val="28"/>
        </w:rPr>
        <w:t xml:space="preserve">повышения мотивации учащихся </w:t>
      </w:r>
      <w:r w:rsidRPr="0083357E">
        <w:rPr>
          <w:rFonts w:ascii="Times New Roman" w:hAnsi="Times New Roman" w:cs="Times New Roman"/>
          <w:sz w:val="28"/>
          <w:szCs w:val="28"/>
        </w:rPr>
        <w:t>на уроке необходимо</w:t>
      </w:r>
      <w:r w:rsidRPr="0083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57E">
        <w:rPr>
          <w:rFonts w:ascii="Times New Roman" w:hAnsi="Times New Roman" w:cs="Times New Roman"/>
          <w:sz w:val="28"/>
          <w:szCs w:val="28"/>
        </w:rPr>
        <w:t>не только минимизировать неинтересный материал</w:t>
      </w:r>
      <w:r w:rsidR="00F40022" w:rsidRPr="0083357E">
        <w:rPr>
          <w:rFonts w:ascii="Times New Roman" w:hAnsi="Times New Roman" w:cs="Times New Roman"/>
          <w:sz w:val="28"/>
          <w:szCs w:val="28"/>
        </w:rPr>
        <w:t xml:space="preserve">, но и однообразие видов учебных действий (чем мы все, кстати, сейчас и занимаемся при определении дидактической, операционной ценности урока в рамках работы </w:t>
      </w:r>
      <w:proofErr w:type="gramStart"/>
      <w:r w:rsidR="00F40022" w:rsidRPr="0083357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F40022" w:rsidRPr="0083357E">
        <w:rPr>
          <w:rFonts w:ascii="Times New Roman" w:hAnsi="Times New Roman" w:cs="Times New Roman"/>
          <w:sz w:val="28"/>
          <w:szCs w:val="28"/>
        </w:rPr>
        <w:t>), стараться разнообразить методы и приемы работы</w:t>
      </w:r>
      <w:r w:rsidR="000A7AD7" w:rsidRPr="0083357E">
        <w:rPr>
          <w:rFonts w:ascii="Times New Roman" w:hAnsi="Times New Roman" w:cs="Times New Roman"/>
          <w:sz w:val="28"/>
          <w:szCs w:val="28"/>
        </w:rPr>
        <w:t>, а также помнить о том, что самостоятельная деятельность обучающихся на уроке должна в идеале составлять 70% от всего времени урока.</w:t>
      </w:r>
    </w:p>
    <w:p w:rsidR="00B818F0" w:rsidRPr="0083357E" w:rsidRDefault="00B818F0" w:rsidP="00B818F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 xml:space="preserve">Как правило, под сокращение попадают наиболее важные, с точки зрения обеспечения мотивации обучения и качества достигаемых результатов моменты урока: </w:t>
      </w:r>
    </w:p>
    <w:p w:rsidR="000A7AD7" w:rsidRPr="0083357E" w:rsidRDefault="000A7AD7" w:rsidP="000A7A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 xml:space="preserve">рефлексия на разных этапах урока с активным включением самих учащихся в обсуждение результатов; </w:t>
      </w:r>
    </w:p>
    <w:p w:rsidR="000A7AD7" w:rsidRPr="0083357E" w:rsidRDefault="000A7AD7" w:rsidP="000A7A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 xml:space="preserve">четкое определение критериев оценивания, работа с оценкой как средством мотивации; </w:t>
      </w:r>
    </w:p>
    <w:p w:rsidR="000A7AD7" w:rsidRPr="0083357E" w:rsidRDefault="000A7AD7" w:rsidP="000A7A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 xml:space="preserve">работа с домашним заданием. </w:t>
      </w:r>
    </w:p>
    <w:p w:rsidR="000A7AD7" w:rsidRPr="0083357E" w:rsidRDefault="000A7AD7" w:rsidP="00A355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>Очень важен общий эмоциональный фон урока, психологический комфорт</w:t>
      </w:r>
      <w:r w:rsidR="00A355DA" w:rsidRPr="0083357E">
        <w:rPr>
          <w:rFonts w:ascii="Times New Roman" w:hAnsi="Times New Roman" w:cs="Times New Roman"/>
          <w:sz w:val="28"/>
          <w:szCs w:val="28"/>
        </w:rPr>
        <w:t>, создание ситуаций поддержки, о чем нам говорили на первом заседании Педагогической лаборатории.</w:t>
      </w:r>
    </w:p>
    <w:p w:rsidR="00A355DA" w:rsidRPr="0083357E" w:rsidRDefault="00A355DA" w:rsidP="00A355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7E">
        <w:rPr>
          <w:rFonts w:ascii="Times New Roman" w:hAnsi="Times New Roman" w:cs="Times New Roman"/>
          <w:sz w:val="28"/>
          <w:szCs w:val="28"/>
        </w:rPr>
        <w:t xml:space="preserve">Мы надеемся, что системная работа педагогического коллектива даст свои результаты, по крайней мере, промежуточный мониторинг говорит о повышении владения педагогами мотивационной компетенцией. </w:t>
      </w:r>
      <w:bookmarkStart w:id="0" w:name="_GoBack"/>
      <w:bookmarkEnd w:id="0"/>
    </w:p>
    <w:sectPr w:rsidR="00A355DA" w:rsidRPr="0083357E" w:rsidSect="00A355D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7A1"/>
    <w:multiLevelType w:val="multilevel"/>
    <w:tmpl w:val="17B6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04B7C"/>
    <w:multiLevelType w:val="multilevel"/>
    <w:tmpl w:val="2E08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00AF8"/>
    <w:multiLevelType w:val="hybridMultilevel"/>
    <w:tmpl w:val="EC26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0A2"/>
    <w:rsid w:val="000A7AD7"/>
    <w:rsid w:val="006C0B9E"/>
    <w:rsid w:val="006C4450"/>
    <w:rsid w:val="008120A2"/>
    <w:rsid w:val="0081562E"/>
    <w:rsid w:val="0083357E"/>
    <w:rsid w:val="00A355DA"/>
    <w:rsid w:val="00B818F0"/>
    <w:rsid w:val="00C21844"/>
    <w:rsid w:val="00C71B80"/>
    <w:rsid w:val="00C747E0"/>
    <w:rsid w:val="00E053E5"/>
    <w:rsid w:val="00E575F9"/>
    <w:rsid w:val="00EF1A42"/>
    <w:rsid w:val="00F4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8</cp:revision>
  <dcterms:created xsi:type="dcterms:W3CDTF">2021-02-03T20:11:00Z</dcterms:created>
  <dcterms:modified xsi:type="dcterms:W3CDTF">2021-04-19T12:15:00Z</dcterms:modified>
</cp:coreProperties>
</file>