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438" w:rsidRPr="005A4CCF" w:rsidRDefault="00672438" w:rsidP="005A4CCF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CCF">
        <w:rPr>
          <w:rFonts w:ascii="Times New Roman" w:hAnsi="Times New Roman" w:cs="Times New Roman"/>
          <w:sz w:val="28"/>
          <w:szCs w:val="28"/>
        </w:rPr>
        <w:t>Рабочи</w:t>
      </w:r>
      <w:r w:rsidR="005A4CCF" w:rsidRPr="005A4CCF">
        <w:rPr>
          <w:rFonts w:ascii="Times New Roman" w:hAnsi="Times New Roman" w:cs="Times New Roman"/>
          <w:sz w:val="28"/>
          <w:szCs w:val="28"/>
        </w:rPr>
        <w:t>й лист к уроку</w:t>
      </w:r>
      <w:r w:rsidR="00060004" w:rsidRPr="005A4CCF">
        <w:rPr>
          <w:rFonts w:ascii="Times New Roman" w:hAnsi="Times New Roman" w:cs="Times New Roman"/>
          <w:sz w:val="28"/>
          <w:szCs w:val="28"/>
        </w:rPr>
        <w:t xml:space="preserve"> ОБЖ</w:t>
      </w:r>
    </w:p>
    <w:p w:rsidR="00672438" w:rsidRDefault="00672438" w:rsidP="005A4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CCF">
        <w:rPr>
          <w:rFonts w:ascii="Times New Roman" w:hAnsi="Times New Roman" w:cs="Times New Roman"/>
          <w:sz w:val="28"/>
          <w:szCs w:val="28"/>
        </w:rPr>
        <w:t>Просмотрев видеоролик</w:t>
      </w:r>
      <w:r w:rsidR="008B5B96" w:rsidRPr="005A4CCF">
        <w:rPr>
          <w:rFonts w:ascii="Times New Roman" w:hAnsi="Times New Roman" w:cs="Times New Roman"/>
          <w:sz w:val="28"/>
          <w:szCs w:val="28"/>
        </w:rPr>
        <w:t xml:space="preserve">, на примере </w:t>
      </w:r>
      <w:r w:rsidRPr="005A4CCF">
        <w:rPr>
          <w:rFonts w:ascii="Times New Roman" w:hAnsi="Times New Roman" w:cs="Times New Roman"/>
          <w:sz w:val="28"/>
          <w:szCs w:val="28"/>
        </w:rPr>
        <w:t xml:space="preserve">информации о вирусе гриппа заполни </w:t>
      </w:r>
      <w:r w:rsidR="00060004" w:rsidRPr="005A4CCF">
        <w:rPr>
          <w:rFonts w:ascii="Times New Roman" w:hAnsi="Times New Roman" w:cs="Times New Roman"/>
          <w:sz w:val="28"/>
          <w:szCs w:val="28"/>
        </w:rPr>
        <w:t xml:space="preserve">второй столбец таблицы. Третий столбец заполняется с использованием информации с официального сайта </w:t>
      </w:r>
      <w:proofErr w:type="spellStart"/>
      <w:r w:rsidR="00060004" w:rsidRPr="005A4CCF">
        <w:rPr>
          <w:rFonts w:ascii="Times New Roman" w:hAnsi="Times New Roman" w:cs="Times New Roman"/>
          <w:sz w:val="28"/>
          <w:szCs w:val="28"/>
        </w:rPr>
        <w:t>СтопКороновирус</w:t>
      </w:r>
      <w:proofErr w:type="spellEnd"/>
      <w:r w:rsidR="00060004" w:rsidRPr="005A4CCF">
        <w:rPr>
          <w:rFonts w:ascii="Times New Roman" w:hAnsi="Times New Roman" w:cs="Times New Roman"/>
          <w:sz w:val="28"/>
          <w:szCs w:val="28"/>
        </w:rPr>
        <w:t>, четвертый столбец заполняется с использованием текста «Пневмония – симптомы и лечение» доктора-</w:t>
      </w:r>
      <w:proofErr w:type="spellStart"/>
      <w:r w:rsidR="00060004" w:rsidRPr="005A4CCF">
        <w:rPr>
          <w:rFonts w:ascii="Times New Roman" w:hAnsi="Times New Roman" w:cs="Times New Roman"/>
          <w:sz w:val="28"/>
          <w:szCs w:val="28"/>
        </w:rPr>
        <w:t>пульмнолога</w:t>
      </w:r>
      <w:proofErr w:type="spellEnd"/>
      <w:r w:rsidR="00060004" w:rsidRPr="005A4CCF">
        <w:rPr>
          <w:rFonts w:ascii="Times New Roman" w:hAnsi="Times New Roman" w:cs="Times New Roman"/>
          <w:sz w:val="28"/>
          <w:szCs w:val="28"/>
        </w:rPr>
        <w:t xml:space="preserve"> Макаровой Е.А.</w:t>
      </w:r>
    </w:p>
    <w:p w:rsidR="005A4CCF" w:rsidRPr="005A4CCF" w:rsidRDefault="005A4CCF" w:rsidP="005A4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460"/>
        <w:gridCol w:w="4107"/>
        <w:gridCol w:w="4016"/>
        <w:gridCol w:w="4267"/>
      </w:tblGrid>
      <w:tr w:rsidR="00060004" w:rsidRPr="005A4CCF" w:rsidTr="00060004">
        <w:tc>
          <w:tcPr>
            <w:tcW w:w="2139" w:type="dxa"/>
          </w:tcPr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CCF">
              <w:rPr>
                <w:rFonts w:ascii="Times New Roman" w:hAnsi="Times New Roman" w:cs="Times New Roman"/>
                <w:sz w:val="28"/>
                <w:szCs w:val="28"/>
              </w:rPr>
              <w:t>Инфекционное заболевание</w:t>
            </w:r>
          </w:p>
        </w:tc>
        <w:tc>
          <w:tcPr>
            <w:tcW w:w="4206" w:type="dxa"/>
          </w:tcPr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CCF">
              <w:rPr>
                <w:rFonts w:ascii="Times New Roman" w:hAnsi="Times New Roman" w:cs="Times New Roman"/>
                <w:sz w:val="28"/>
                <w:szCs w:val="28"/>
              </w:rPr>
              <w:t>Грипп</w:t>
            </w:r>
          </w:p>
        </w:tc>
        <w:tc>
          <w:tcPr>
            <w:tcW w:w="4111" w:type="dxa"/>
          </w:tcPr>
          <w:p w:rsidR="00060004" w:rsidRPr="005A4CCF" w:rsidRDefault="00060004" w:rsidP="005D6B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4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SARS-</w:t>
            </w:r>
            <w:proofErr w:type="spellStart"/>
            <w:r w:rsidRPr="005A4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proofErr w:type="spellEnd"/>
            <w:r w:rsidRPr="005A4CCF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</w:p>
        </w:tc>
        <w:tc>
          <w:tcPr>
            <w:tcW w:w="4394" w:type="dxa"/>
          </w:tcPr>
          <w:p w:rsidR="00060004" w:rsidRPr="005A4CCF" w:rsidRDefault="00060004" w:rsidP="005D6B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0004" w:rsidRPr="005A4CCF" w:rsidTr="00060004">
        <w:tc>
          <w:tcPr>
            <w:tcW w:w="2139" w:type="dxa"/>
          </w:tcPr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CCF">
              <w:rPr>
                <w:rFonts w:ascii="Times New Roman" w:hAnsi="Times New Roman" w:cs="Times New Roman"/>
                <w:sz w:val="28"/>
                <w:szCs w:val="28"/>
              </w:rPr>
              <w:t>Симптомы проявления  заболевания (признаки заболевания)</w:t>
            </w:r>
          </w:p>
        </w:tc>
        <w:tc>
          <w:tcPr>
            <w:tcW w:w="4206" w:type="dxa"/>
          </w:tcPr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004" w:rsidRPr="005A4CCF" w:rsidTr="00060004">
        <w:tc>
          <w:tcPr>
            <w:tcW w:w="2139" w:type="dxa"/>
          </w:tcPr>
          <w:p w:rsidR="00060004" w:rsidRPr="005A4CCF" w:rsidRDefault="00060004" w:rsidP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CCF">
              <w:rPr>
                <w:rFonts w:ascii="Times New Roman" w:hAnsi="Times New Roman" w:cs="Times New Roman"/>
                <w:sz w:val="28"/>
                <w:szCs w:val="28"/>
              </w:rPr>
              <w:t>Осложнения после заболевания</w:t>
            </w:r>
          </w:p>
        </w:tc>
        <w:tc>
          <w:tcPr>
            <w:tcW w:w="4206" w:type="dxa"/>
          </w:tcPr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004" w:rsidRPr="005A4CCF" w:rsidTr="00060004">
        <w:tc>
          <w:tcPr>
            <w:tcW w:w="2139" w:type="dxa"/>
          </w:tcPr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CCF">
              <w:rPr>
                <w:rFonts w:ascii="Times New Roman" w:hAnsi="Times New Roman" w:cs="Times New Roman"/>
                <w:sz w:val="28"/>
                <w:szCs w:val="28"/>
              </w:rPr>
              <w:t xml:space="preserve">Пути передачи </w:t>
            </w:r>
          </w:p>
        </w:tc>
        <w:tc>
          <w:tcPr>
            <w:tcW w:w="4206" w:type="dxa"/>
          </w:tcPr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004" w:rsidRPr="005A4CCF" w:rsidTr="00060004">
        <w:tc>
          <w:tcPr>
            <w:tcW w:w="2139" w:type="dxa"/>
          </w:tcPr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 (специфический)</w:t>
            </w:r>
          </w:p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CCF">
              <w:rPr>
                <w:rFonts w:ascii="Times New Roman" w:hAnsi="Times New Roman" w:cs="Times New Roman"/>
                <w:sz w:val="28"/>
                <w:szCs w:val="28"/>
              </w:rPr>
              <w:t>метод профилактики заболевания</w:t>
            </w:r>
          </w:p>
        </w:tc>
        <w:tc>
          <w:tcPr>
            <w:tcW w:w="4206" w:type="dxa"/>
          </w:tcPr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004" w:rsidRPr="005A4CCF" w:rsidTr="00060004">
        <w:tc>
          <w:tcPr>
            <w:tcW w:w="2139" w:type="dxa"/>
          </w:tcPr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CCF">
              <w:rPr>
                <w:rFonts w:ascii="Times New Roman" w:hAnsi="Times New Roman" w:cs="Times New Roman"/>
                <w:sz w:val="28"/>
                <w:szCs w:val="28"/>
              </w:rPr>
              <w:t>Срок выработки иммунитета после вакцинации</w:t>
            </w:r>
          </w:p>
        </w:tc>
        <w:tc>
          <w:tcPr>
            <w:tcW w:w="4206" w:type="dxa"/>
          </w:tcPr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004" w:rsidRPr="005A4CCF" w:rsidTr="00060004">
        <w:tc>
          <w:tcPr>
            <w:tcW w:w="2139" w:type="dxa"/>
          </w:tcPr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CCF">
              <w:rPr>
                <w:rFonts w:ascii="Times New Roman" w:hAnsi="Times New Roman" w:cs="Times New Roman"/>
                <w:sz w:val="28"/>
                <w:szCs w:val="28"/>
              </w:rPr>
              <w:t>Меры предосторожности в момент выработки иммунитета после вакцинации</w:t>
            </w:r>
          </w:p>
        </w:tc>
        <w:tc>
          <w:tcPr>
            <w:tcW w:w="4206" w:type="dxa"/>
          </w:tcPr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004" w:rsidRPr="005A4CCF" w:rsidTr="00060004">
        <w:tc>
          <w:tcPr>
            <w:tcW w:w="2139" w:type="dxa"/>
          </w:tcPr>
          <w:p w:rsidR="00060004" w:rsidRPr="005A4CCF" w:rsidRDefault="00060004" w:rsidP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CCF">
              <w:rPr>
                <w:rFonts w:ascii="Times New Roman" w:hAnsi="Times New Roman" w:cs="Times New Roman"/>
                <w:sz w:val="28"/>
                <w:szCs w:val="28"/>
              </w:rPr>
              <w:t>Неспецифическая профилактика инфекционных заболеваний</w:t>
            </w:r>
          </w:p>
        </w:tc>
        <w:tc>
          <w:tcPr>
            <w:tcW w:w="4206" w:type="dxa"/>
          </w:tcPr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004" w:rsidRPr="005A4CCF" w:rsidTr="00060004">
        <w:tc>
          <w:tcPr>
            <w:tcW w:w="2139" w:type="dxa"/>
          </w:tcPr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CCF">
              <w:rPr>
                <w:rFonts w:ascii="Times New Roman" w:hAnsi="Times New Roman" w:cs="Times New Roman"/>
                <w:sz w:val="28"/>
                <w:szCs w:val="28"/>
              </w:rPr>
              <w:t>Меры личной профилактики</w:t>
            </w:r>
          </w:p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06" w:type="dxa"/>
          </w:tcPr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004" w:rsidRPr="005A4CCF" w:rsidTr="00060004">
        <w:tc>
          <w:tcPr>
            <w:tcW w:w="2139" w:type="dxa"/>
          </w:tcPr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CCF">
              <w:rPr>
                <w:rFonts w:ascii="Times New Roman" w:hAnsi="Times New Roman" w:cs="Times New Roman"/>
                <w:sz w:val="28"/>
                <w:szCs w:val="28"/>
              </w:rPr>
              <w:t>Что нужно делать в период эпидемии (пандемии)</w:t>
            </w:r>
          </w:p>
        </w:tc>
        <w:tc>
          <w:tcPr>
            <w:tcW w:w="4206" w:type="dxa"/>
          </w:tcPr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60004" w:rsidRPr="005A4CCF" w:rsidRDefault="0006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6B16" w:rsidRPr="005A4CCF" w:rsidRDefault="005D6B16" w:rsidP="00060004">
      <w:pPr>
        <w:rPr>
          <w:rFonts w:ascii="Times New Roman" w:hAnsi="Times New Roman" w:cs="Times New Roman"/>
          <w:sz w:val="28"/>
          <w:szCs w:val="28"/>
        </w:rPr>
      </w:pPr>
    </w:p>
    <w:sectPr w:rsidR="005D6B16" w:rsidRPr="005A4CCF" w:rsidSect="000600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2438"/>
    <w:rsid w:val="00060004"/>
    <w:rsid w:val="005A4CCF"/>
    <w:rsid w:val="005D6B16"/>
    <w:rsid w:val="00672438"/>
    <w:rsid w:val="007B08D7"/>
    <w:rsid w:val="008B5B96"/>
    <w:rsid w:val="00A26859"/>
    <w:rsid w:val="00B83704"/>
    <w:rsid w:val="00CA651A"/>
    <w:rsid w:val="00D14B8D"/>
    <w:rsid w:val="00F2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8FA0"/>
  <w15:docId w15:val="{FD311235-5477-4BDC-9390-D32CC46B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User</cp:lastModifiedBy>
  <cp:revision>9</cp:revision>
  <cp:lastPrinted>2021-11-21T20:36:00Z</cp:lastPrinted>
  <dcterms:created xsi:type="dcterms:W3CDTF">2021-11-18T21:58:00Z</dcterms:created>
  <dcterms:modified xsi:type="dcterms:W3CDTF">2021-11-28T22:10:00Z</dcterms:modified>
</cp:coreProperties>
</file>