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31" w:rsidRPr="00FE7C31" w:rsidRDefault="00FE7C31" w:rsidP="00FE7C31">
      <w:pPr>
        <w:rPr>
          <w:szCs w:val="28"/>
        </w:rPr>
      </w:pPr>
      <w:r w:rsidRPr="00FE7C31">
        <w:rPr>
          <w:szCs w:val="28"/>
        </w:rPr>
        <w:t xml:space="preserve">                     МУНИЦИПАЛЬНОЕ КАЗЕННОЕ УЧРЕЖДЕНИЕ</w:t>
      </w:r>
    </w:p>
    <w:p w:rsidR="00FE7C31" w:rsidRPr="00FE7C31" w:rsidRDefault="00FE7C31" w:rsidP="00FE7C31">
      <w:pPr>
        <w:ind w:left="720" w:firstLine="720"/>
        <w:rPr>
          <w:szCs w:val="28"/>
        </w:rPr>
      </w:pPr>
      <w:r w:rsidRPr="00FE7C31">
        <w:rPr>
          <w:szCs w:val="28"/>
        </w:rPr>
        <w:t xml:space="preserve">    У </w:t>
      </w:r>
      <w:proofErr w:type="gramStart"/>
      <w:r w:rsidRPr="00FE7C31">
        <w:rPr>
          <w:szCs w:val="28"/>
        </w:rPr>
        <w:t>П</w:t>
      </w:r>
      <w:proofErr w:type="gramEnd"/>
      <w:r w:rsidRPr="00FE7C31">
        <w:rPr>
          <w:szCs w:val="28"/>
        </w:rPr>
        <w:t xml:space="preserve"> Р А В Л Е Н И Е     О Б Р А З О В А Н И Я</w:t>
      </w:r>
    </w:p>
    <w:p w:rsidR="00FE7C31" w:rsidRPr="00FE7C31" w:rsidRDefault="00FE7C31" w:rsidP="00FE7C31">
      <w:pPr>
        <w:ind w:left="1440" w:firstLine="720"/>
        <w:rPr>
          <w:szCs w:val="28"/>
        </w:rPr>
      </w:pPr>
      <w:r w:rsidRPr="00FE7C31">
        <w:rPr>
          <w:szCs w:val="28"/>
        </w:rPr>
        <w:t xml:space="preserve">АДМИНИСТРАЦИИ  ПОШЕХОНСКОГО  </w:t>
      </w:r>
    </w:p>
    <w:p w:rsidR="00FE7C31" w:rsidRPr="00FE7C31" w:rsidRDefault="00FE7C31" w:rsidP="00FE7C31">
      <w:pPr>
        <w:ind w:left="1440" w:firstLine="720"/>
        <w:rPr>
          <w:szCs w:val="28"/>
        </w:rPr>
      </w:pPr>
      <w:r w:rsidRPr="00FE7C31">
        <w:rPr>
          <w:szCs w:val="28"/>
        </w:rPr>
        <w:t xml:space="preserve">     МУНИЦИПАЛЬНОГО   РАЙОНА</w:t>
      </w:r>
    </w:p>
    <w:p w:rsidR="00FE7C31" w:rsidRPr="00FE7C31" w:rsidRDefault="00FE7C31" w:rsidP="00FE7C31">
      <w:pPr>
        <w:ind w:left="1440" w:firstLine="720"/>
        <w:rPr>
          <w:szCs w:val="28"/>
        </w:rPr>
      </w:pPr>
      <w:r w:rsidRPr="00FE7C31">
        <w:rPr>
          <w:szCs w:val="28"/>
        </w:rPr>
        <w:t xml:space="preserve">      </w:t>
      </w:r>
    </w:p>
    <w:p w:rsidR="00FE7C31" w:rsidRPr="00FE7C31" w:rsidRDefault="00FE7C31" w:rsidP="00FE7C31">
      <w:pPr>
        <w:ind w:left="2880" w:firstLine="720"/>
        <w:rPr>
          <w:szCs w:val="28"/>
        </w:rPr>
      </w:pPr>
      <w:r w:rsidRPr="00FE7C31">
        <w:rPr>
          <w:szCs w:val="28"/>
        </w:rPr>
        <w:t xml:space="preserve"> </w:t>
      </w:r>
      <w:proofErr w:type="gramStart"/>
      <w:r w:rsidRPr="00FE7C31">
        <w:rPr>
          <w:szCs w:val="28"/>
        </w:rPr>
        <w:t>П</w:t>
      </w:r>
      <w:proofErr w:type="gramEnd"/>
      <w:r w:rsidRPr="00FE7C31">
        <w:rPr>
          <w:szCs w:val="28"/>
        </w:rPr>
        <w:t xml:space="preserve"> Р И К А З  </w:t>
      </w:r>
    </w:p>
    <w:p w:rsidR="00FE7C31" w:rsidRPr="00FE7C31" w:rsidRDefault="00FE7C31" w:rsidP="00FE7C31">
      <w:pPr>
        <w:rPr>
          <w:szCs w:val="28"/>
        </w:rPr>
      </w:pPr>
    </w:p>
    <w:p w:rsidR="00FE7C31" w:rsidRPr="00FE7C31" w:rsidRDefault="00FE7C31" w:rsidP="00FE7C31">
      <w:pPr>
        <w:rPr>
          <w:szCs w:val="28"/>
        </w:rPr>
      </w:pPr>
      <w:r w:rsidRPr="00FE7C31">
        <w:rPr>
          <w:szCs w:val="28"/>
        </w:rPr>
        <w:t xml:space="preserve">    от </w:t>
      </w:r>
      <w:r w:rsidR="00C54D1E">
        <w:rPr>
          <w:szCs w:val="28"/>
        </w:rPr>
        <w:t>31.08.2021г.</w:t>
      </w:r>
      <w:r w:rsidRPr="00FE7C31">
        <w:rPr>
          <w:szCs w:val="28"/>
        </w:rPr>
        <w:t xml:space="preserve">                                                                          № </w:t>
      </w:r>
      <w:r w:rsidR="00C54D1E">
        <w:rPr>
          <w:szCs w:val="28"/>
        </w:rPr>
        <w:t>338</w:t>
      </w:r>
    </w:p>
    <w:p w:rsidR="00FE7C31" w:rsidRPr="00FE7C31" w:rsidRDefault="00FE7C31" w:rsidP="00FE7C31">
      <w:pPr>
        <w:rPr>
          <w:szCs w:val="28"/>
        </w:rPr>
      </w:pPr>
    </w:p>
    <w:p w:rsidR="00FE7C31" w:rsidRPr="00FE7C31" w:rsidRDefault="00FE7C31" w:rsidP="00FE7C31">
      <w:pPr>
        <w:rPr>
          <w:szCs w:val="28"/>
        </w:rPr>
      </w:pPr>
    </w:p>
    <w:p w:rsidR="00FE7C31" w:rsidRDefault="00C54D1E" w:rsidP="00FE7C31">
      <w:pPr>
        <w:shd w:val="clear" w:color="auto" w:fill="FFFFFF"/>
        <w:tabs>
          <w:tab w:val="left" w:pos="966"/>
          <w:tab w:val="left" w:pos="2002"/>
          <w:tab w:val="left" w:pos="3252"/>
          <w:tab w:val="center" w:pos="4768"/>
          <w:tab w:val="left" w:pos="10322"/>
        </w:tabs>
        <w:spacing w:before="2" w:line="324" w:lineRule="exact"/>
        <w:ind w:left="182"/>
        <w:rPr>
          <w:szCs w:val="28"/>
        </w:rPr>
      </w:pPr>
      <w:r>
        <w:rPr>
          <w:szCs w:val="28"/>
        </w:rPr>
        <w:t>О проведении  районной акции</w:t>
      </w:r>
    </w:p>
    <w:p w:rsidR="00FE7C31" w:rsidRPr="00FE7C31" w:rsidRDefault="00C54D1E" w:rsidP="00FE7C31">
      <w:pPr>
        <w:shd w:val="clear" w:color="auto" w:fill="FFFFFF"/>
        <w:tabs>
          <w:tab w:val="left" w:pos="966"/>
          <w:tab w:val="left" w:pos="2002"/>
          <w:tab w:val="left" w:pos="3252"/>
          <w:tab w:val="center" w:pos="4768"/>
          <w:tab w:val="left" w:pos="10322"/>
        </w:tabs>
        <w:spacing w:before="2" w:line="324" w:lineRule="exact"/>
        <w:ind w:left="182"/>
        <w:rPr>
          <w:szCs w:val="28"/>
        </w:rPr>
      </w:pPr>
      <w:r>
        <w:rPr>
          <w:szCs w:val="28"/>
        </w:rPr>
        <w:t>«Мы против террора»</w:t>
      </w:r>
    </w:p>
    <w:p w:rsidR="00FE7C31" w:rsidRPr="00FE7C31" w:rsidRDefault="00FE7C31" w:rsidP="00FE7C31">
      <w:pPr>
        <w:outlineLvl w:val="0"/>
        <w:rPr>
          <w:szCs w:val="28"/>
        </w:rPr>
      </w:pPr>
      <w:r w:rsidRPr="00FE7C31">
        <w:rPr>
          <w:color w:val="000000"/>
          <w:szCs w:val="28"/>
          <w:lang w:eastAsia="ru-RU"/>
        </w:rPr>
        <w:br/>
      </w:r>
    </w:p>
    <w:p w:rsidR="00FE7C31" w:rsidRPr="00FE7C31" w:rsidRDefault="00FE7C31" w:rsidP="00FE7C31">
      <w:pPr>
        <w:jc w:val="both"/>
        <w:outlineLvl w:val="0"/>
        <w:rPr>
          <w:bCs/>
          <w:color w:val="000000"/>
          <w:szCs w:val="28"/>
          <w:shd w:val="clear" w:color="auto" w:fill="FFFFFF"/>
          <w:lang w:eastAsia="ru-RU"/>
        </w:rPr>
      </w:pPr>
      <w:r>
        <w:rPr>
          <w:bCs/>
          <w:color w:val="000000"/>
          <w:szCs w:val="28"/>
          <w:shd w:val="clear" w:color="auto" w:fill="FFFFFF"/>
          <w:lang w:eastAsia="ru-RU"/>
        </w:rPr>
        <w:t xml:space="preserve">     </w:t>
      </w:r>
      <w:proofErr w:type="gramStart"/>
      <w:r w:rsidRPr="00FE7C31">
        <w:rPr>
          <w:bCs/>
          <w:color w:val="000000"/>
          <w:szCs w:val="28"/>
          <w:shd w:val="clear" w:color="auto" w:fill="FFFFFF"/>
          <w:lang w:eastAsia="ru-RU"/>
        </w:rPr>
        <w:t xml:space="preserve">В соответствии с </w:t>
      </w:r>
      <w:r w:rsidR="00C54D1E">
        <w:rPr>
          <w:bCs/>
          <w:color w:val="000000"/>
          <w:szCs w:val="28"/>
          <w:shd w:val="clear" w:color="auto" w:fill="FFFFFF"/>
          <w:lang w:eastAsia="ru-RU"/>
        </w:rPr>
        <w:t xml:space="preserve">Календарем районных массовых мероприятий  на 2021-2022 учебный год, </w:t>
      </w:r>
      <w:r w:rsidRPr="00FE7C31">
        <w:rPr>
          <w:bCs/>
          <w:color w:val="000000"/>
          <w:szCs w:val="28"/>
          <w:shd w:val="clear" w:color="auto" w:fill="FFFFFF"/>
          <w:lang w:eastAsia="ru-RU"/>
        </w:rPr>
        <w:t xml:space="preserve"> с целью   формирования  у обучающихся гражданской активности, распространени</w:t>
      </w:r>
      <w:r>
        <w:rPr>
          <w:bCs/>
          <w:color w:val="000000"/>
          <w:szCs w:val="28"/>
          <w:shd w:val="clear" w:color="auto" w:fill="FFFFFF"/>
          <w:lang w:eastAsia="ru-RU"/>
        </w:rPr>
        <w:t>я</w:t>
      </w:r>
      <w:r w:rsidRPr="00FE7C31">
        <w:rPr>
          <w:bCs/>
          <w:color w:val="000000"/>
          <w:szCs w:val="28"/>
          <w:shd w:val="clear" w:color="auto" w:fill="FFFFFF"/>
          <w:lang w:eastAsia="ru-RU"/>
        </w:rPr>
        <w:t xml:space="preserve"> успешного опыта работы </w:t>
      </w:r>
      <w:r w:rsidR="00C54D1E">
        <w:rPr>
          <w:bCs/>
          <w:color w:val="000000"/>
          <w:szCs w:val="28"/>
          <w:shd w:val="clear" w:color="auto" w:fill="FFFFFF"/>
          <w:lang w:eastAsia="ru-RU"/>
        </w:rPr>
        <w:t xml:space="preserve">детских общественных объединений  образовательных </w:t>
      </w:r>
      <w:r w:rsidRPr="00FE7C31">
        <w:rPr>
          <w:bCs/>
          <w:color w:val="000000"/>
          <w:szCs w:val="28"/>
          <w:shd w:val="clear" w:color="auto" w:fill="FFFFFF"/>
          <w:lang w:eastAsia="ru-RU"/>
        </w:rPr>
        <w:t>организаций</w:t>
      </w:r>
      <w:r w:rsidR="00C54D1E">
        <w:rPr>
          <w:bCs/>
          <w:color w:val="000000"/>
          <w:szCs w:val="28"/>
          <w:shd w:val="clear" w:color="auto" w:fill="FFFFFF"/>
          <w:lang w:eastAsia="ru-RU"/>
        </w:rPr>
        <w:t xml:space="preserve"> Пошехонского муниципального района</w:t>
      </w:r>
      <w:proofErr w:type="gramEnd"/>
    </w:p>
    <w:p w:rsidR="00FE7C31" w:rsidRPr="00FE7C31" w:rsidRDefault="00FE7C31" w:rsidP="00FE7C31">
      <w:pPr>
        <w:jc w:val="both"/>
        <w:rPr>
          <w:szCs w:val="28"/>
        </w:rPr>
      </w:pPr>
      <w:r w:rsidRPr="00FE7C31">
        <w:rPr>
          <w:szCs w:val="28"/>
        </w:rPr>
        <w:t>ПРИКАЗЫВАЮ:</w:t>
      </w:r>
    </w:p>
    <w:p w:rsidR="00FE7C31" w:rsidRPr="00FE7C31" w:rsidRDefault="00FE7C31" w:rsidP="00FE7C31">
      <w:pPr>
        <w:shd w:val="clear" w:color="auto" w:fill="FFFFFF"/>
        <w:tabs>
          <w:tab w:val="left" w:pos="966"/>
          <w:tab w:val="left" w:pos="2002"/>
          <w:tab w:val="left" w:pos="3252"/>
          <w:tab w:val="center" w:pos="4768"/>
          <w:tab w:val="left" w:pos="10322"/>
        </w:tabs>
        <w:spacing w:before="2" w:line="324" w:lineRule="exact"/>
        <w:jc w:val="both"/>
        <w:rPr>
          <w:szCs w:val="28"/>
        </w:rPr>
      </w:pPr>
      <w:r w:rsidRPr="00FE7C31">
        <w:rPr>
          <w:szCs w:val="28"/>
        </w:rPr>
        <w:t xml:space="preserve">1. Провести </w:t>
      </w:r>
      <w:r w:rsidR="00C54D1E">
        <w:rPr>
          <w:szCs w:val="28"/>
        </w:rPr>
        <w:t xml:space="preserve">в период с 01 сентября по 30 сентября 2021 года </w:t>
      </w:r>
      <w:r w:rsidRPr="00FE7C31">
        <w:rPr>
          <w:szCs w:val="28"/>
        </w:rPr>
        <w:t>районн</w:t>
      </w:r>
      <w:r w:rsidR="00C54D1E">
        <w:rPr>
          <w:szCs w:val="28"/>
        </w:rPr>
        <w:t>ую акцию «Мы против террора», посвященную Дню солидарности в борьбе с терроризмом</w:t>
      </w:r>
      <w:r>
        <w:rPr>
          <w:szCs w:val="28"/>
        </w:rPr>
        <w:t xml:space="preserve"> </w:t>
      </w:r>
      <w:r w:rsidRPr="00FE7C31">
        <w:rPr>
          <w:szCs w:val="28"/>
        </w:rPr>
        <w:t xml:space="preserve">(далее – </w:t>
      </w:r>
      <w:r w:rsidR="00C54D1E">
        <w:rPr>
          <w:szCs w:val="28"/>
        </w:rPr>
        <w:t>Акция</w:t>
      </w:r>
      <w:r w:rsidRPr="00FE7C31">
        <w:rPr>
          <w:szCs w:val="28"/>
        </w:rPr>
        <w:t>).</w:t>
      </w:r>
    </w:p>
    <w:p w:rsidR="00FE7C31" w:rsidRPr="00FE7C31" w:rsidRDefault="00FE7C31" w:rsidP="00FE7C31">
      <w:pPr>
        <w:jc w:val="both"/>
        <w:rPr>
          <w:szCs w:val="28"/>
        </w:rPr>
      </w:pPr>
      <w:r w:rsidRPr="00FE7C31">
        <w:rPr>
          <w:szCs w:val="28"/>
        </w:rPr>
        <w:t xml:space="preserve">2. </w:t>
      </w:r>
      <w:r>
        <w:rPr>
          <w:szCs w:val="28"/>
        </w:rPr>
        <w:t xml:space="preserve">Ответственность  за организацию и проведение </w:t>
      </w:r>
      <w:r w:rsidR="00C54D1E">
        <w:rPr>
          <w:szCs w:val="28"/>
        </w:rPr>
        <w:t>Акции</w:t>
      </w:r>
      <w:r>
        <w:rPr>
          <w:szCs w:val="28"/>
        </w:rPr>
        <w:t xml:space="preserve"> возложить на МБОУ </w:t>
      </w:r>
      <w:proofErr w:type="spellStart"/>
      <w:r>
        <w:rPr>
          <w:szCs w:val="28"/>
        </w:rPr>
        <w:t>Гаютинскую</w:t>
      </w:r>
      <w:proofErr w:type="spellEnd"/>
      <w:r>
        <w:rPr>
          <w:szCs w:val="28"/>
        </w:rPr>
        <w:t xml:space="preserve"> СШ – районный ресурсный центр по поддержке и развитию гражданской активности обучающихся</w:t>
      </w:r>
      <w:r w:rsidR="00C54D1E">
        <w:rPr>
          <w:szCs w:val="28"/>
        </w:rPr>
        <w:t xml:space="preserve"> и детские общественные объединения образовательных организаций Пошехонского муниципального района</w:t>
      </w:r>
      <w:r>
        <w:rPr>
          <w:szCs w:val="28"/>
        </w:rPr>
        <w:t>.</w:t>
      </w:r>
    </w:p>
    <w:p w:rsidR="00FE7C31" w:rsidRPr="00FE7C31" w:rsidRDefault="00FE7C31" w:rsidP="00FE7C31">
      <w:pPr>
        <w:jc w:val="both"/>
        <w:rPr>
          <w:szCs w:val="28"/>
        </w:rPr>
      </w:pPr>
      <w:r w:rsidRPr="00FE7C31">
        <w:rPr>
          <w:szCs w:val="28"/>
        </w:rPr>
        <w:t xml:space="preserve">3. Утвердить  Положение о проведении </w:t>
      </w:r>
      <w:r w:rsidR="00C54D1E">
        <w:rPr>
          <w:szCs w:val="28"/>
        </w:rPr>
        <w:t>Акции</w:t>
      </w:r>
      <w:r>
        <w:rPr>
          <w:szCs w:val="28"/>
        </w:rPr>
        <w:t xml:space="preserve"> (Приложение №1</w:t>
      </w:r>
      <w:r w:rsidRPr="00FE7C31">
        <w:rPr>
          <w:szCs w:val="28"/>
        </w:rPr>
        <w:t>).</w:t>
      </w:r>
    </w:p>
    <w:p w:rsidR="00FE7C31" w:rsidRPr="00FE7C31" w:rsidRDefault="00FE7C31" w:rsidP="00FE7C31">
      <w:pPr>
        <w:jc w:val="both"/>
        <w:rPr>
          <w:szCs w:val="28"/>
        </w:rPr>
      </w:pPr>
      <w:r w:rsidRPr="00FE7C31">
        <w:rPr>
          <w:szCs w:val="28"/>
        </w:rPr>
        <w:t xml:space="preserve">4. </w:t>
      </w:r>
      <w:proofErr w:type="gramStart"/>
      <w:r w:rsidRPr="00FE7C31">
        <w:rPr>
          <w:szCs w:val="28"/>
        </w:rPr>
        <w:t>Контроль за</w:t>
      </w:r>
      <w:proofErr w:type="gramEnd"/>
      <w:r w:rsidRPr="00FE7C31">
        <w:rPr>
          <w:szCs w:val="28"/>
        </w:rPr>
        <w:t xml:space="preserve"> исполнением приказа возложить на начальника отдела </w:t>
      </w:r>
      <w:r>
        <w:rPr>
          <w:szCs w:val="28"/>
        </w:rPr>
        <w:t xml:space="preserve">общего и </w:t>
      </w:r>
      <w:r w:rsidRPr="00FE7C31">
        <w:rPr>
          <w:szCs w:val="28"/>
        </w:rPr>
        <w:t xml:space="preserve"> дополнительного образования Жукову</w:t>
      </w:r>
      <w:r>
        <w:rPr>
          <w:szCs w:val="28"/>
        </w:rPr>
        <w:t xml:space="preserve"> М.Ю.</w:t>
      </w:r>
    </w:p>
    <w:p w:rsidR="00FE7C31" w:rsidRPr="00FE7C31" w:rsidRDefault="00FE7C31" w:rsidP="00FE7C31">
      <w:pPr>
        <w:jc w:val="both"/>
        <w:rPr>
          <w:szCs w:val="28"/>
        </w:rPr>
      </w:pPr>
    </w:p>
    <w:p w:rsidR="00FE7C31" w:rsidRPr="00FE7C31" w:rsidRDefault="00FE7C31" w:rsidP="00FE7C31">
      <w:pPr>
        <w:jc w:val="both"/>
        <w:rPr>
          <w:szCs w:val="28"/>
        </w:rPr>
      </w:pPr>
    </w:p>
    <w:p w:rsidR="00FE7C31" w:rsidRPr="00FE7C31" w:rsidRDefault="00FE7C31" w:rsidP="00FE7C31">
      <w:pPr>
        <w:jc w:val="both"/>
        <w:rPr>
          <w:szCs w:val="28"/>
        </w:rPr>
      </w:pPr>
      <w:r w:rsidRPr="00FE7C31">
        <w:rPr>
          <w:szCs w:val="28"/>
        </w:rPr>
        <w:t>Начальник МКУ Управления образования                    М.Ю. Сидельникова</w:t>
      </w:r>
    </w:p>
    <w:p w:rsidR="00FE7C31" w:rsidRPr="00FE7C31" w:rsidRDefault="00FE7C31" w:rsidP="00FE7C31">
      <w:pPr>
        <w:spacing w:line="360" w:lineRule="auto"/>
        <w:rPr>
          <w:szCs w:val="28"/>
        </w:rPr>
      </w:pPr>
    </w:p>
    <w:p w:rsidR="00FE7C31" w:rsidRPr="00FE7C31" w:rsidRDefault="00FE7C31" w:rsidP="00FE7C31">
      <w:pPr>
        <w:spacing w:line="360" w:lineRule="auto"/>
        <w:rPr>
          <w:szCs w:val="28"/>
        </w:rPr>
      </w:pPr>
    </w:p>
    <w:p w:rsidR="00FE7C31" w:rsidRPr="00FE7C31" w:rsidRDefault="00FE7C31" w:rsidP="00FE7C31">
      <w:pPr>
        <w:rPr>
          <w:szCs w:val="28"/>
        </w:rPr>
      </w:pPr>
    </w:p>
    <w:p w:rsidR="000242A0" w:rsidRPr="00FE7C31" w:rsidRDefault="000242A0">
      <w:pPr>
        <w:rPr>
          <w:szCs w:val="28"/>
        </w:rPr>
      </w:pPr>
    </w:p>
    <w:p w:rsidR="00FE7C31" w:rsidRPr="00FE7C31" w:rsidRDefault="00FE7C31">
      <w:pPr>
        <w:rPr>
          <w:szCs w:val="28"/>
        </w:rPr>
      </w:pPr>
    </w:p>
    <w:p w:rsidR="00FE7C31" w:rsidRPr="00FE7C31" w:rsidRDefault="00FE7C31">
      <w:pPr>
        <w:rPr>
          <w:szCs w:val="28"/>
        </w:rPr>
      </w:pPr>
    </w:p>
    <w:p w:rsidR="00FE7C31" w:rsidRDefault="00FE7C31">
      <w:pPr>
        <w:rPr>
          <w:szCs w:val="28"/>
        </w:rPr>
      </w:pPr>
    </w:p>
    <w:p w:rsidR="00FE7C31" w:rsidRPr="00FE7C31" w:rsidRDefault="00FE7C31">
      <w:pPr>
        <w:rPr>
          <w:szCs w:val="28"/>
        </w:rPr>
      </w:pPr>
    </w:p>
    <w:p w:rsidR="00FE7C31" w:rsidRPr="00FE7C31" w:rsidRDefault="00FE7C31">
      <w:pPr>
        <w:rPr>
          <w:szCs w:val="28"/>
        </w:rPr>
      </w:pPr>
    </w:p>
    <w:p w:rsidR="00FE7C31" w:rsidRPr="00FE7C31" w:rsidRDefault="00FE7C31">
      <w:pPr>
        <w:rPr>
          <w:szCs w:val="28"/>
        </w:rPr>
      </w:pPr>
    </w:p>
    <w:p w:rsidR="00FE7C31" w:rsidRPr="00FE7C31" w:rsidRDefault="00FE7C31">
      <w:pPr>
        <w:rPr>
          <w:szCs w:val="28"/>
        </w:rPr>
      </w:pPr>
    </w:p>
    <w:p w:rsidR="00FE7C31" w:rsidRPr="00FE7C31" w:rsidRDefault="00FE7C31" w:rsidP="00FE7C31">
      <w:pPr>
        <w:shd w:val="clear" w:color="auto" w:fill="FFFFFF"/>
        <w:spacing w:before="2" w:line="324" w:lineRule="exact"/>
        <w:jc w:val="right"/>
        <w:outlineLvl w:val="0"/>
        <w:rPr>
          <w:sz w:val="24"/>
          <w:szCs w:val="24"/>
        </w:rPr>
      </w:pPr>
      <w:r w:rsidRPr="00FE7C31">
        <w:rPr>
          <w:sz w:val="24"/>
          <w:szCs w:val="24"/>
        </w:rPr>
        <w:t>Приложение №1 к приказу №</w:t>
      </w:r>
      <w:r>
        <w:rPr>
          <w:sz w:val="24"/>
          <w:szCs w:val="24"/>
        </w:rPr>
        <w:t xml:space="preserve"> </w:t>
      </w:r>
      <w:r w:rsidR="00C54D1E">
        <w:rPr>
          <w:sz w:val="24"/>
          <w:szCs w:val="24"/>
        </w:rPr>
        <w:t>338</w:t>
      </w:r>
      <w:r>
        <w:rPr>
          <w:sz w:val="24"/>
          <w:szCs w:val="24"/>
        </w:rPr>
        <w:t xml:space="preserve"> </w:t>
      </w:r>
      <w:r w:rsidR="00C54D1E">
        <w:rPr>
          <w:sz w:val="24"/>
          <w:szCs w:val="24"/>
        </w:rPr>
        <w:t xml:space="preserve"> от 31.08.</w:t>
      </w:r>
      <w:r w:rsidRPr="00FE7C31">
        <w:rPr>
          <w:sz w:val="24"/>
          <w:szCs w:val="24"/>
        </w:rPr>
        <w:t>202</w:t>
      </w:r>
      <w:r w:rsidR="00C54D1E">
        <w:rPr>
          <w:sz w:val="24"/>
          <w:szCs w:val="24"/>
        </w:rPr>
        <w:t>1</w:t>
      </w:r>
      <w:r w:rsidRPr="00FE7C31">
        <w:rPr>
          <w:sz w:val="24"/>
          <w:szCs w:val="24"/>
        </w:rPr>
        <w:t>г.</w:t>
      </w:r>
    </w:p>
    <w:p w:rsidR="00FE7C31" w:rsidRDefault="00FE7C31" w:rsidP="00FE7C31">
      <w:pPr>
        <w:shd w:val="clear" w:color="auto" w:fill="FFFFFF"/>
        <w:spacing w:before="2" w:line="324" w:lineRule="exact"/>
        <w:jc w:val="center"/>
        <w:outlineLvl w:val="0"/>
        <w:rPr>
          <w:b/>
          <w:szCs w:val="28"/>
        </w:rPr>
      </w:pPr>
    </w:p>
    <w:p w:rsidR="00C54D1E" w:rsidRPr="00C54D1E" w:rsidRDefault="00C54D1E" w:rsidP="00C54D1E">
      <w:pPr>
        <w:jc w:val="center"/>
        <w:rPr>
          <w:b/>
          <w:szCs w:val="28"/>
        </w:rPr>
      </w:pPr>
      <w:r w:rsidRPr="00C54D1E">
        <w:rPr>
          <w:b/>
          <w:szCs w:val="28"/>
        </w:rPr>
        <w:t>ПОЛОЖЕНИЕ</w:t>
      </w:r>
    </w:p>
    <w:p w:rsidR="00C54D1E" w:rsidRPr="00C54D1E" w:rsidRDefault="00C54D1E" w:rsidP="00C54D1E">
      <w:pPr>
        <w:jc w:val="center"/>
        <w:rPr>
          <w:b/>
          <w:szCs w:val="28"/>
        </w:rPr>
      </w:pPr>
      <w:r w:rsidRPr="00C54D1E">
        <w:rPr>
          <w:b/>
          <w:szCs w:val="28"/>
        </w:rPr>
        <w:t xml:space="preserve">о проведении районной акции </w:t>
      </w:r>
    </w:p>
    <w:p w:rsidR="00C54D1E" w:rsidRPr="00C54D1E" w:rsidRDefault="00C54D1E" w:rsidP="00C54D1E">
      <w:pPr>
        <w:jc w:val="center"/>
        <w:rPr>
          <w:b/>
          <w:szCs w:val="28"/>
        </w:rPr>
      </w:pPr>
      <w:r w:rsidRPr="00C54D1E">
        <w:rPr>
          <w:b/>
          <w:szCs w:val="28"/>
        </w:rPr>
        <w:t xml:space="preserve"> «Мы против террора!», </w:t>
      </w:r>
    </w:p>
    <w:p w:rsidR="00C54D1E" w:rsidRPr="00C54D1E" w:rsidRDefault="00C54D1E" w:rsidP="00C54D1E">
      <w:pPr>
        <w:jc w:val="center"/>
        <w:rPr>
          <w:b/>
          <w:szCs w:val="28"/>
        </w:rPr>
      </w:pPr>
      <w:r w:rsidRPr="00C54D1E">
        <w:rPr>
          <w:b/>
          <w:szCs w:val="28"/>
        </w:rPr>
        <w:t>посвящённой Дню солидарности в борьбе с терроризмом</w:t>
      </w:r>
    </w:p>
    <w:p w:rsidR="00C54D1E" w:rsidRDefault="00C54D1E" w:rsidP="00C54D1E">
      <w:pPr>
        <w:jc w:val="center"/>
        <w:rPr>
          <w:szCs w:val="28"/>
        </w:rPr>
      </w:pPr>
    </w:p>
    <w:p w:rsidR="00C54D1E" w:rsidRPr="00461951" w:rsidRDefault="00C54D1E" w:rsidP="00C54D1E">
      <w:pPr>
        <w:rPr>
          <w:szCs w:val="28"/>
        </w:rPr>
      </w:pPr>
      <w:r w:rsidRPr="00461951">
        <w:rPr>
          <w:szCs w:val="28"/>
        </w:rPr>
        <w:t>1. Общие положения</w:t>
      </w:r>
    </w:p>
    <w:p w:rsidR="00C54D1E" w:rsidRPr="00461951" w:rsidRDefault="00C54D1E" w:rsidP="00C54D1E">
      <w:pPr>
        <w:jc w:val="both"/>
        <w:rPr>
          <w:szCs w:val="28"/>
        </w:rPr>
      </w:pPr>
      <w:r w:rsidRPr="00461951">
        <w:rPr>
          <w:szCs w:val="28"/>
        </w:rPr>
        <w:t xml:space="preserve">1.1. </w:t>
      </w:r>
      <w:r>
        <w:rPr>
          <w:szCs w:val="28"/>
        </w:rPr>
        <w:t>Районная а</w:t>
      </w:r>
      <w:r w:rsidRPr="00461951">
        <w:rPr>
          <w:szCs w:val="28"/>
        </w:rPr>
        <w:t xml:space="preserve">кция «Мы против террора!», посвящённая Дню солидарности в борьбе с терроризмом (далее акция), проводится </w:t>
      </w:r>
      <w:r>
        <w:rPr>
          <w:szCs w:val="28"/>
        </w:rPr>
        <w:t>согласно Календарю районных массовых мероприятий на 2021-2022 учебный год</w:t>
      </w:r>
      <w:r w:rsidRPr="00461951">
        <w:rPr>
          <w:szCs w:val="28"/>
        </w:rPr>
        <w:t>.</w:t>
      </w:r>
    </w:p>
    <w:p w:rsidR="00C54D1E" w:rsidRPr="00C2410C" w:rsidRDefault="00C54D1E" w:rsidP="00C54D1E">
      <w:pPr>
        <w:jc w:val="both"/>
        <w:rPr>
          <w:szCs w:val="28"/>
        </w:rPr>
      </w:pPr>
      <w:r w:rsidRPr="00461951">
        <w:rPr>
          <w:szCs w:val="28"/>
        </w:rPr>
        <w:t xml:space="preserve">1.2. Учредитель акции: </w:t>
      </w:r>
      <w:r>
        <w:rPr>
          <w:szCs w:val="28"/>
        </w:rPr>
        <w:t>муниципальное казенное учреждение</w:t>
      </w:r>
      <w:r w:rsidRPr="00C2410C">
        <w:rPr>
          <w:szCs w:val="28"/>
        </w:rPr>
        <w:t xml:space="preserve"> Управление образования Администрации Пошехонского района</w:t>
      </w:r>
    </w:p>
    <w:p w:rsidR="00C54D1E" w:rsidRPr="00461951" w:rsidRDefault="00C54D1E" w:rsidP="00C54D1E">
      <w:pPr>
        <w:jc w:val="both"/>
        <w:rPr>
          <w:szCs w:val="28"/>
        </w:rPr>
      </w:pPr>
      <w:r w:rsidRPr="00461951">
        <w:rPr>
          <w:szCs w:val="28"/>
        </w:rPr>
        <w:t xml:space="preserve"> 1.3. Организатор акции: </w:t>
      </w:r>
      <w:r w:rsidRPr="009B7523">
        <w:rPr>
          <w:szCs w:val="28"/>
        </w:rPr>
        <w:t>районный ресурсный центр по развитию гражданской активности обучающихся (МБОУ Гаютинская СШ)</w:t>
      </w:r>
      <w:r>
        <w:rPr>
          <w:szCs w:val="28"/>
        </w:rPr>
        <w:t xml:space="preserve"> и детские общественные объединения образовательных организаций Пошехонского муниципального района.</w:t>
      </w:r>
    </w:p>
    <w:p w:rsidR="00C54D1E" w:rsidRPr="003B0DA9" w:rsidRDefault="00C54D1E" w:rsidP="00C54D1E">
      <w:pPr>
        <w:jc w:val="both"/>
        <w:rPr>
          <w:szCs w:val="28"/>
        </w:rPr>
      </w:pPr>
      <w:r w:rsidRPr="003B0DA9">
        <w:rPr>
          <w:szCs w:val="28"/>
        </w:rPr>
        <w:t>2. Цели и задачи акции</w:t>
      </w:r>
    </w:p>
    <w:p w:rsidR="00C54D1E" w:rsidRPr="003B0DA9" w:rsidRDefault="00C54D1E" w:rsidP="00C54D1E">
      <w:pPr>
        <w:jc w:val="both"/>
        <w:rPr>
          <w:szCs w:val="28"/>
        </w:rPr>
      </w:pPr>
      <w:r w:rsidRPr="003B0DA9">
        <w:rPr>
          <w:szCs w:val="28"/>
        </w:rPr>
        <w:t xml:space="preserve">2.1. Цель акции: </w:t>
      </w:r>
      <w:r>
        <w:rPr>
          <w:szCs w:val="28"/>
        </w:rPr>
        <w:t xml:space="preserve">формирование у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четко выраженную гражданскую позицию по вопросам противодействия терроризму и экстремизму</w:t>
      </w:r>
      <w:r w:rsidRPr="003B0DA9">
        <w:rPr>
          <w:szCs w:val="28"/>
        </w:rPr>
        <w:t>.</w:t>
      </w:r>
    </w:p>
    <w:p w:rsidR="00C54D1E" w:rsidRDefault="00C54D1E" w:rsidP="00C54D1E">
      <w:pPr>
        <w:jc w:val="both"/>
        <w:rPr>
          <w:szCs w:val="28"/>
        </w:rPr>
      </w:pPr>
      <w:r w:rsidRPr="003B0DA9">
        <w:rPr>
          <w:szCs w:val="28"/>
        </w:rPr>
        <w:t xml:space="preserve">2.2. Задачи акции: </w:t>
      </w:r>
    </w:p>
    <w:p w:rsidR="00C54D1E" w:rsidRDefault="00C54D1E" w:rsidP="00C54D1E">
      <w:pPr>
        <w:jc w:val="both"/>
        <w:rPr>
          <w:szCs w:val="28"/>
        </w:rPr>
      </w:pPr>
      <w:r>
        <w:rPr>
          <w:szCs w:val="28"/>
        </w:rPr>
        <w:t>-</w:t>
      </w:r>
      <w:r w:rsidRPr="003B0DA9">
        <w:rPr>
          <w:szCs w:val="28"/>
        </w:rPr>
        <w:t xml:space="preserve">развитие </w:t>
      </w:r>
      <w:r>
        <w:rPr>
          <w:szCs w:val="28"/>
        </w:rPr>
        <w:t xml:space="preserve">у участников акции </w:t>
      </w:r>
      <w:r w:rsidRPr="003B0DA9">
        <w:rPr>
          <w:szCs w:val="28"/>
        </w:rPr>
        <w:t>гражданско</w:t>
      </w:r>
      <w:r>
        <w:rPr>
          <w:szCs w:val="28"/>
        </w:rPr>
        <w:t>й ответственности и бдительности</w:t>
      </w:r>
      <w:r w:rsidRPr="003B0DA9">
        <w:rPr>
          <w:szCs w:val="28"/>
        </w:rPr>
        <w:t xml:space="preserve">; </w:t>
      </w:r>
    </w:p>
    <w:p w:rsidR="00C54D1E" w:rsidRPr="003B0DA9" w:rsidRDefault="00C54D1E" w:rsidP="00C54D1E">
      <w:pPr>
        <w:jc w:val="both"/>
        <w:rPr>
          <w:szCs w:val="28"/>
        </w:rPr>
      </w:pPr>
      <w:r>
        <w:rPr>
          <w:szCs w:val="28"/>
        </w:rPr>
        <w:t>-</w:t>
      </w:r>
      <w:r w:rsidRPr="003B0DA9">
        <w:rPr>
          <w:szCs w:val="28"/>
        </w:rPr>
        <w:t xml:space="preserve">привлечение внимания </w:t>
      </w:r>
      <w:r>
        <w:rPr>
          <w:szCs w:val="28"/>
        </w:rPr>
        <w:t xml:space="preserve"> </w:t>
      </w:r>
      <w:r w:rsidRPr="003B0DA9">
        <w:rPr>
          <w:szCs w:val="28"/>
        </w:rPr>
        <w:t xml:space="preserve">к проблеме распространения </w:t>
      </w:r>
      <w:r>
        <w:rPr>
          <w:szCs w:val="28"/>
        </w:rPr>
        <w:t>идеологии терроризма в обществе.</w:t>
      </w:r>
    </w:p>
    <w:p w:rsidR="00C54D1E" w:rsidRDefault="00C54D1E" w:rsidP="00C54D1E">
      <w:pPr>
        <w:jc w:val="both"/>
        <w:rPr>
          <w:szCs w:val="28"/>
        </w:rPr>
      </w:pPr>
      <w:r w:rsidRPr="003B0DA9">
        <w:rPr>
          <w:szCs w:val="28"/>
        </w:rPr>
        <w:t xml:space="preserve">3. Участники акции: участниками акции являются </w:t>
      </w:r>
      <w:r>
        <w:rPr>
          <w:szCs w:val="28"/>
        </w:rPr>
        <w:t xml:space="preserve">обучающиеся, их родители (законные представители), педагогические работники  </w:t>
      </w:r>
      <w:r w:rsidRPr="003B0DA9">
        <w:rPr>
          <w:szCs w:val="28"/>
        </w:rPr>
        <w:t xml:space="preserve">образовательных учреждений Пошехонского </w:t>
      </w:r>
      <w:r>
        <w:rPr>
          <w:szCs w:val="28"/>
        </w:rPr>
        <w:t>муниципального района.</w:t>
      </w:r>
    </w:p>
    <w:p w:rsidR="00C54D1E" w:rsidRPr="003B0DA9" w:rsidRDefault="00C54D1E" w:rsidP="00C54D1E">
      <w:pPr>
        <w:jc w:val="both"/>
        <w:rPr>
          <w:szCs w:val="28"/>
        </w:rPr>
      </w:pPr>
      <w:r w:rsidRPr="003B0DA9">
        <w:rPr>
          <w:szCs w:val="28"/>
        </w:rPr>
        <w:t>4. Порядок проведения акции</w:t>
      </w:r>
    </w:p>
    <w:p w:rsidR="00C54D1E" w:rsidRDefault="00C54D1E" w:rsidP="00C54D1E">
      <w:pPr>
        <w:jc w:val="both"/>
        <w:rPr>
          <w:b/>
          <w:szCs w:val="28"/>
        </w:rPr>
      </w:pPr>
      <w:r w:rsidRPr="003B0DA9">
        <w:rPr>
          <w:szCs w:val="28"/>
        </w:rPr>
        <w:t xml:space="preserve">4.1. Акция проводится </w:t>
      </w:r>
      <w:r w:rsidRPr="003B0DA9">
        <w:rPr>
          <w:b/>
          <w:szCs w:val="28"/>
        </w:rPr>
        <w:t>с 01 по 30 сентября 202</w:t>
      </w:r>
      <w:r>
        <w:rPr>
          <w:b/>
          <w:szCs w:val="28"/>
        </w:rPr>
        <w:t>1</w:t>
      </w:r>
      <w:r w:rsidRPr="003B0DA9">
        <w:rPr>
          <w:b/>
          <w:szCs w:val="28"/>
        </w:rPr>
        <w:t>года</w:t>
      </w:r>
    </w:p>
    <w:p w:rsidR="00C54D1E" w:rsidRPr="00B323A4" w:rsidRDefault="00C54D1E" w:rsidP="00C54D1E">
      <w:pPr>
        <w:jc w:val="both"/>
        <w:rPr>
          <w:szCs w:val="28"/>
        </w:rPr>
      </w:pPr>
      <w:r w:rsidRPr="00B323A4">
        <w:rPr>
          <w:szCs w:val="28"/>
        </w:rPr>
        <w:t>4.2.</w:t>
      </w:r>
      <w:r>
        <w:rPr>
          <w:szCs w:val="28"/>
        </w:rPr>
        <w:t xml:space="preserve"> </w:t>
      </w:r>
      <w:r w:rsidRPr="007F34A2">
        <w:rPr>
          <w:b/>
          <w:szCs w:val="28"/>
        </w:rPr>
        <w:t>3 сентября 2021 года в 11.00. часов</w:t>
      </w:r>
      <w:r>
        <w:rPr>
          <w:szCs w:val="28"/>
        </w:rPr>
        <w:t xml:space="preserve">  организаторам акции необходимо провести открытое мероприятие с соблюдением санитарных правил, начав с общей минуты молчания единовременно по всем образовательным организациям  района. Далее  организаторы акции знакомят  всех участников акции  с настоящим Положением и планом проведения акции в конкретной образовательной организации.</w:t>
      </w:r>
    </w:p>
    <w:p w:rsidR="00C54D1E" w:rsidRPr="007F34A2" w:rsidRDefault="00C54D1E" w:rsidP="00C54D1E">
      <w:pPr>
        <w:tabs>
          <w:tab w:val="right" w:pos="9355"/>
        </w:tabs>
        <w:jc w:val="both"/>
        <w:rPr>
          <w:szCs w:val="28"/>
        </w:rPr>
      </w:pPr>
      <w:r w:rsidRPr="007F34A2">
        <w:rPr>
          <w:szCs w:val="28"/>
        </w:rPr>
        <w:t xml:space="preserve">4.3. В ходе акции могут быть использованы следующие формы: 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>
        <w:rPr>
          <w:szCs w:val="28"/>
        </w:rPr>
        <w:t>Ч</w:t>
      </w:r>
      <w:r w:rsidRPr="00EF1D46">
        <w:rPr>
          <w:szCs w:val="28"/>
        </w:rPr>
        <w:t xml:space="preserve">ас памяти, посвященный жертвам </w:t>
      </w:r>
      <w:proofErr w:type="spellStart"/>
      <w:r w:rsidRPr="00EF1D46">
        <w:rPr>
          <w:szCs w:val="28"/>
        </w:rPr>
        <w:t>Бесланской</w:t>
      </w:r>
      <w:proofErr w:type="spellEnd"/>
      <w:r w:rsidRPr="00EF1D46">
        <w:rPr>
          <w:szCs w:val="28"/>
        </w:rPr>
        <w:t xml:space="preserve"> трагедии, Дню солидарности в борьбе с терроризмом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 w:rsidRPr="00EF1D46">
        <w:rPr>
          <w:szCs w:val="28"/>
        </w:rPr>
        <w:t>«Свеча памяти» -</w:t>
      </w:r>
      <w:r>
        <w:rPr>
          <w:szCs w:val="28"/>
        </w:rPr>
        <w:t xml:space="preserve"> </w:t>
      </w:r>
      <w:r w:rsidRPr="00EF1D46">
        <w:rPr>
          <w:szCs w:val="28"/>
        </w:rPr>
        <w:t>акция, посвященная Дню солидарности в борьбе с терроризмом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proofErr w:type="spellStart"/>
      <w:r w:rsidRPr="00EF1D46">
        <w:rPr>
          <w:szCs w:val="28"/>
        </w:rPr>
        <w:t>Флешмобы</w:t>
      </w:r>
      <w:proofErr w:type="spellEnd"/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proofErr w:type="spellStart"/>
      <w:r w:rsidRPr="00EF1D46">
        <w:rPr>
          <w:szCs w:val="28"/>
        </w:rPr>
        <w:t>Квест</w:t>
      </w:r>
      <w:proofErr w:type="spellEnd"/>
      <w:r w:rsidRPr="00EF1D46">
        <w:rPr>
          <w:szCs w:val="28"/>
        </w:rPr>
        <w:t>-игры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 w:rsidRPr="00EF1D46">
        <w:rPr>
          <w:szCs w:val="28"/>
        </w:rPr>
        <w:lastRenderedPageBreak/>
        <w:t>Тематические часы</w:t>
      </w:r>
    </w:p>
    <w:p w:rsidR="00C54D1E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 w:rsidRPr="00EF1D46">
        <w:rPr>
          <w:szCs w:val="28"/>
        </w:rPr>
        <w:t>Распространение буклетов и листовок</w:t>
      </w:r>
      <w:r>
        <w:rPr>
          <w:szCs w:val="28"/>
        </w:rPr>
        <w:t xml:space="preserve"> среди участников образовательного процесса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>
        <w:rPr>
          <w:szCs w:val="28"/>
        </w:rPr>
        <w:t>У</w:t>
      </w:r>
      <w:r w:rsidRPr="00EF1D46">
        <w:rPr>
          <w:szCs w:val="28"/>
        </w:rPr>
        <w:t>личн</w:t>
      </w:r>
      <w:r>
        <w:rPr>
          <w:szCs w:val="28"/>
        </w:rPr>
        <w:t>ые</w:t>
      </w:r>
      <w:r w:rsidRPr="00EF1D46">
        <w:rPr>
          <w:szCs w:val="28"/>
        </w:rPr>
        <w:t xml:space="preserve"> акци</w:t>
      </w:r>
      <w:r>
        <w:rPr>
          <w:szCs w:val="28"/>
        </w:rPr>
        <w:t>и</w:t>
      </w:r>
      <w:r w:rsidRPr="00EF1D46">
        <w:rPr>
          <w:szCs w:val="28"/>
        </w:rPr>
        <w:t xml:space="preserve"> по распространению памяток по противодействию терроризму и экстремизму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 w:rsidRPr="00EF1D46">
        <w:rPr>
          <w:szCs w:val="28"/>
        </w:rPr>
        <w:t>Рейды по проверке безопасности рабочих мест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proofErr w:type="gramStart"/>
      <w:r>
        <w:rPr>
          <w:szCs w:val="28"/>
        </w:rPr>
        <w:t>Т</w:t>
      </w:r>
      <w:r w:rsidRPr="00EF1D46">
        <w:rPr>
          <w:szCs w:val="28"/>
        </w:rPr>
        <w:t>ренинг</w:t>
      </w:r>
      <w:r>
        <w:rPr>
          <w:szCs w:val="28"/>
        </w:rPr>
        <w:t>и</w:t>
      </w:r>
      <w:r w:rsidRPr="00EF1D46">
        <w:rPr>
          <w:szCs w:val="28"/>
        </w:rPr>
        <w:t xml:space="preserve"> для </w:t>
      </w:r>
      <w:r>
        <w:rPr>
          <w:szCs w:val="28"/>
        </w:rPr>
        <w:t>обучающихся</w:t>
      </w:r>
      <w:r w:rsidRPr="00EF1D46">
        <w:rPr>
          <w:szCs w:val="28"/>
        </w:rPr>
        <w:t xml:space="preserve"> о правилах поведения при угрозе телефонного терроризма</w:t>
      </w:r>
      <w:proofErr w:type="gramEnd"/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>
        <w:rPr>
          <w:szCs w:val="28"/>
        </w:rPr>
        <w:t xml:space="preserve">Спортивные </w:t>
      </w:r>
      <w:r w:rsidRPr="00EF1D46">
        <w:rPr>
          <w:szCs w:val="28"/>
        </w:rPr>
        <w:t xml:space="preserve"> эстафет</w:t>
      </w:r>
      <w:r>
        <w:rPr>
          <w:szCs w:val="28"/>
        </w:rPr>
        <w:t>ы</w:t>
      </w:r>
      <w:r w:rsidRPr="00EF1D46">
        <w:rPr>
          <w:szCs w:val="28"/>
        </w:rPr>
        <w:t xml:space="preserve"> против экстремизма и терроризма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>
        <w:rPr>
          <w:szCs w:val="28"/>
        </w:rPr>
        <w:t>К</w:t>
      </w:r>
      <w:r w:rsidRPr="00EF1D46">
        <w:rPr>
          <w:szCs w:val="28"/>
        </w:rPr>
        <w:t>онкурс</w:t>
      </w:r>
      <w:r>
        <w:rPr>
          <w:szCs w:val="28"/>
        </w:rPr>
        <w:t>ы</w:t>
      </w:r>
      <w:r w:rsidRPr="00EF1D46">
        <w:rPr>
          <w:szCs w:val="28"/>
        </w:rPr>
        <w:t xml:space="preserve"> рисунков</w:t>
      </w:r>
      <w:r>
        <w:rPr>
          <w:szCs w:val="28"/>
        </w:rPr>
        <w:t xml:space="preserve"> и плакатов</w:t>
      </w:r>
      <w:r w:rsidRPr="00EF1D46">
        <w:rPr>
          <w:szCs w:val="28"/>
        </w:rPr>
        <w:t xml:space="preserve"> по информационному противодействию терроризму и экстремизму</w:t>
      </w:r>
    </w:p>
    <w:p w:rsidR="00C54D1E" w:rsidRPr="00EF1D46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>
        <w:rPr>
          <w:szCs w:val="28"/>
        </w:rPr>
        <w:t>П</w:t>
      </w:r>
      <w:r w:rsidRPr="00EF1D46">
        <w:rPr>
          <w:szCs w:val="28"/>
        </w:rPr>
        <w:t>рактическ</w:t>
      </w:r>
      <w:r>
        <w:rPr>
          <w:szCs w:val="28"/>
        </w:rPr>
        <w:t>ие</w:t>
      </w:r>
      <w:r w:rsidRPr="00EF1D46">
        <w:rPr>
          <w:szCs w:val="28"/>
        </w:rPr>
        <w:t xml:space="preserve"> заняти</w:t>
      </w:r>
      <w:r>
        <w:rPr>
          <w:szCs w:val="28"/>
        </w:rPr>
        <w:t>я</w:t>
      </w:r>
      <w:r w:rsidRPr="00EF1D46">
        <w:rPr>
          <w:szCs w:val="28"/>
        </w:rPr>
        <w:t xml:space="preserve"> по поисково-спасательным работам для подростков и молодежи</w:t>
      </w:r>
      <w:r>
        <w:rPr>
          <w:szCs w:val="28"/>
        </w:rPr>
        <w:t xml:space="preserve"> </w:t>
      </w:r>
    </w:p>
    <w:p w:rsidR="00C54D1E" w:rsidRDefault="00C54D1E" w:rsidP="00C54D1E">
      <w:pPr>
        <w:numPr>
          <w:ilvl w:val="0"/>
          <w:numId w:val="5"/>
        </w:numPr>
        <w:overflowPunct/>
        <w:autoSpaceDE/>
        <w:jc w:val="both"/>
        <w:rPr>
          <w:szCs w:val="28"/>
        </w:rPr>
      </w:pPr>
      <w:r>
        <w:rPr>
          <w:szCs w:val="28"/>
        </w:rPr>
        <w:t xml:space="preserve">Оформление </w:t>
      </w:r>
      <w:r w:rsidRPr="00EF1D46">
        <w:rPr>
          <w:szCs w:val="28"/>
        </w:rPr>
        <w:t xml:space="preserve"> информационн</w:t>
      </w:r>
      <w:r>
        <w:rPr>
          <w:szCs w:val="28"/>
        </w:rPr>
        <w:t>ых</w:t>
      </w:r>
      <w:r w:rsidRPr="00EF1D46">
        <w:rPr>
          <w:szCs w:val="28"/>
        </w:rPr>
        <w:t xml:space="preserve"> стенд</w:t>
      </w:r>
      <w:r>
        <w:rPr>
          <w:szCs w:val="28"/>
        </w:rPr>
        <w:t>ов</w:t>
      </w:r>
      <w:r w:rsidRPr="00EF1D46">
        <w:rPr>
          <w:szCs w:val="28"/>
        </w:rPr>
        <w:t xml:space="preserve"> о действиях в случае угрозы террористического акта</w:t>
      </w:r>
      <w:r>
        <w:rPr>
          <w:szCs w:val="28"/>
        </w:rPr>
        <w:t xml:space="preserve"> и др. </w:t>
      </w:r>
      <w:bookmarkStart w:id="0" w:name="_GoBack"/>
      <w:bookmarkEnd w:id="0"/>
    </w:p>
    <w:p w:rsidR="00C54D1E" w:rsidRDefault="00C54D1E" w:rsidP="00C54D1E">
      <w:pPr>
        <w:jc w:val="both"/>
        <w:rPr>
          <w:szCs w:val="28"/>
        </w:rPr>
      </w:pPr>
      <w:r>
        <w:rPr>
          <w:szCs w:val="28"/>
        </w:rPr>
        <w:t>4.4.</w:t>
      </w:r>
      <w:r w:rsidRPr="00C54D1E">
        <w:rPr>
          <w:b/>
          <w:szCs w:val="28"/>
        </w:rPr>
        <w:t>Заключительным этапом  акции</w:t>
      </w:r>
      <w:r>
        <w:rPr>
          <w:szCs w:val="28"/>
        </w:rPr>
        <w:t xml:space="preserve">  предлагается организовать мероприятие по благоустройству территории образовательной организации или территории населенного пункта.</w:t>
      </w:r>
    </w:p>
    <w:p w:rsidR="00C54D1E" w:rsidRDefault="00C54D1E" w:rsidP="00C54D1E">
      <w:pPr>
        <w:jc w:val="both"/>
        <w:rPr>
          <w:szCs w:val="28"/>
        </w:rPr>
      </w:pPr>
      <w:r>
        <w:rPr>
          <w:szCs w:val="28"/>
        </w:rPr>
        <w:t>5. Каждое детское общественное объединение, принявшее участие в акции, готовит отчет.</w:t>
      </w:r>
    </w:p>
    <w:p w:rsidR="00C54D1E" w:rsidRDefault="00C54D1E" w:rsidP="00C54D1E">
      <w:pPr>
        <w:jc w:val="both"/>
        <w:rPr>
          <w:szCs w:val="28"/>
        </w:rPr>
      </w:pPr>
      <w:r>
        <w:rPr>
          <w:szCs w:val="28"/>
        </w:rPr>
        <w:t>5.1. Форма отчета.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D1E" w:rsidRPr="00CE20EA" w:rsidTr="00E1605B">
        <w:tc>
          <w:tcPr>
            <w:tcW w:w="4785" w:type="dxa"/>
            <w:shd w:val="clear" w:color="auto" w:fill="auto"/>
          </w:tcPr>
          <w:p w:rsidR="00C54D1E" w:rsidRPr="00CE20EA" w:rsidRDefault="00C54D1E" w:rsidP="00E1605B">
            <w:pPr>
              <w:jc w:val="both"/>
              <w:rPr>
                <w:szCs w:val="28"/>
              </w:rPr>
            </w:pPr>
            <w:r w:rsidRPr="00CE20EA">
              <w:rPr>
                <w:szCs w:val="28"/>
              </w:rPr>
              <w:t>Наименование детского общественного объединения и наименование образовательной организации</w:t>
            </w:r>
          </w:p>
        </w:tc>
        <w:tc>
          <w:tcPr>
            <w:tcW w:w="4786" w:type="dxa"/>
            <w:shd w:val="clear" w:color="auto" w:fill="auto"/>
          </w:tcPr>
          <w:p w:rsidR="00C54D1E" w:rsidRPr="00CE20EA" w:rsidRDefault="00C54D1E" w:rsidP="00E1605B">
            <w:pPr>
              <w:jc w:val="both"/>
              <w:rPr>
                <w:szCs w:val="28"/>
              </w:rPr>
            </w:pPr>
          </w:p>
        </w:tc>
      </w:tr>
      <w:tr w:rsidR="00C54D1E" w:rsidRPr="00CE20EA" w:rsidTr="00E1605B">
        <w:tc>
          <w:tcPr>
            <w:tcW w:w="4785" w:type="dxa"/>
            <w:shd w:val="clear" w:color="auto" w:fill="auto"/>
          </w:tcPr>
          <w:p w:rsidR="00C54D1E" w:rsidRPr="00CE20EA" w:rsidRDefault="00C54D1E" w:rsidP="00E1605B">
            <w:pPr>
              <w:jc w:val="both"/>
              <w:rPr>
                <w:szCs w:val="28"/>
              </w:rPr>
            </w:pPr>
            <w:r w:rsidRPr="00CE20EA">
              <w:rPr>
                <w:szCs w:val="28"/>
              </w:rPr>
              <w:t>Фотографии с места событий, проведенных в рамках акции (наименование событий)</w:t>
            </w:r>
          </w:p>
        </w:tc>
        <w:tc>
          <w:tcPr>
            <w:tcW w:w="4786" w:type="dxa"/>
            <w:shd w:val="clear" w:color="auto" w:fill="auto"/>
          </w:tcPr>
          <w:p w:rsidR="00C54D1E" w:rsidRPr="00CE20EA" w:rsidRDefault="00C54D1E" w:rsidP="00E1605B">
            <w:pPr>
              <w:jc w:val="both"/>
              <w:rPr>
                <w:szCs w:val="28"/>
              </w:rPr>
            </w:pPr>
          </w:p>
        </w:tc>
      </w:tr>
      <w:tr w:rsidR="00C54D1E" w:rsidRPr="00CE20EA" w:rsidTr="00E1605B">
        <w:tc>
          <w:tcPr>
            <w:tcW w:w="4785" w:type="dxa"/>
            <w:shd w:val="clear" w:color="auto" w:fill="auto"/>
          </w:tcPr>
          <w:p w:rsidR="00C54D1E" w:rsidRPr="00CE20EA" w:rsidRDefault="00C54D1E" w:rsidP="00E1605B">
            <w:pPr>
              <w:jc w:val="both"/>
              <w:rPr>
                <w:szCs w:val="28"/>
              </w:rPr>
            </w:pPr>
            <w:r w:rsidRPr="00CE20EA">
              <w:rPr>
                <w:szCs w:val="28"/>
              </w:rPr>
              <w:t>Ссылка на сайт образовательной организации, где размещены новости о проведенных мероприятиях акции</w:t>
            </w:r>
          </w:p>
        </w:tc>
        <w:tc>
          <w:tcPr>
            <w:tcW w:w="4786" w:type="dxa"/>
            <w:shd w:val="clear" w:color="auto" w:fill="auto"/>
          </w:tcPr>
          <w:p w:rsidR="00C54D1E" w:rsidRPr="00CE20EA" w:rsidRDefault="00C54D1E" w:rsidP="00E1605B">
            <w:pPr>
              <w:jc w:val="both"/>
              <w:rPr>
                <w:szCs w:val="28"/>
              </w:rPr>
            </w:pPr>
          </w:p>
        </w:tc>
      </w:tr>
    </w:tbl>
    <w:p w:rsidR="00C54D1E" w:rsidRPr="00EF1D46" w:rsidRDefault="00C54D1E" w:rsidP="00C54D1E">
      <w:pPr>
        <w:jc w:val="both"/>
        <w:rPr>
          <w:szCs w:val="28"/>
        </w:rPr>
      </w:pPr>
      <w:r>
        <w:rPr>
          <w:szCs w:val="28"/>
        </w:rPr>
        <w:t xml:space="preserve">5.2. Отчет  с фотографиями  направить на  адрес МБОУ </w:t>
      </w:r>
      <w:proofErr w:type="spellStart"/>
      <w:r>
        <w:rPr>
          <w:szCs w:val="28"/>
        </w:rPr>
        <w:t>Гаютинской</w:t>
      </w:r>
      <w:proofErr w:type="spellEnd"/>
      <w:r>
        <w:rPr>
          <w:szCs w:val="28"/>
        </w:rPr>
        <w:t xml:space="preserve"> СШ </w:t>
      </w:r>
      <w:hyperlink r:id="rId6" w:history="1">
        <w:r w:rsidRPr="00CD4918">
          <w:rPr>
            <w:rStyle w:val="a3"/>
            <w:szCs w:val="28"/>
            <w:lang w:val="en-US"/>
          </w:rPr>
          <w:t>gajutino</w:t>
        </w:r>
        <w:r w:rsidRPr="00C2410C">
          <w:rPr>
            <w:rStyle w:val="a3"/>
            <w:szCs w:val="28"/>
          </w:rPr>
          <w:t>_</w:t>
        </w:r>
        <w:r w:rsidRPr="00CD4918">
          <w:rPr>
            <w:rStyle w:val="a3"/>
            <w:szCs w:val="28"/>
            <w:lang w:val="en-US"/>
          </w:rPr>
          <w:t>sh</w:t>
        </w:r>
        <w:r w:rsidRPr="00C2410C">
          <w:rPr>
            <w:rStyle w:val="a3"/>
            <w:szCs w:val="28"/>
          </w:rPr>
          <w:t>@</w:t>
        </w:r>
        <w:r w:rsidRPr="00CD4918">
          <w:rPr>
            <w:rStyle w:val="a3"/>
            <w:szCs w:val="28"/>
            <w:lang w:val="en-US"/>
          </w:rPr>
          <w:t>mail</w:t>
        </w:r>
        <w:r w:rsidRPr="00C2410C">
          <w:rPr>
            <w:rStyle w:val="a3"/>
            <w:szCs w:val="28"/>
          </w:rPr>
          <w:t>.</w:t>
        </w:r>
        <w:proofErr w:type="spellStart"/>
        <w:r w:rsidRPr="00CD4918">
          <w:rPr>
            <w:rStyle w:val="a3"/>
            <w:szCs w:val="28"/>
            <w:lang w:val="en-US"/>
          </w:rPr>
          <w:t>ru</w:t>
        </w:r>
        <w:proofErr w:type="spellEnd"/>
      </w:hyperlink>
      <w:r w:rsidRPr="00C2410C">
        <w:rPr>
          <w:szCs w:val="28"/>
        </w:rPr>
        <w:t xml:space="preserve"> </w:t>
      </w:r>
      <w:r>
        <w:rPr>
          <w:szCs w:val="28"/>
        </w:rPr>
        <w:t xml:space="preserve">до </w:t>
      </w:r>
      <w:r w:rsidRPr="00ED30EF">
        <w:rPr>
          <w:b/>
          <w:szCs w:val="28"/>
        </w:rPr>
        <w:t>1 октября.</w:t>
      </w:r>
    </w:p>
    <w:p w:rsidR="00822FEC" w:rsidRDefault="00822FEC" w:rsidP="00822FEC">
      <w:pPr>
        <w:tabs>
          <w:tab w:val="left" w:pos="2660"/>
        </w:tabs>
        <w:jc w:val="both"/>
        <w:rPr>
          <w:szCs w:val="28"/>
          <w:lang w:eastAsia="ru-RU"/>
        </w:rPr>
      </w:pPr>
    </w:p>
    <w:sectPr w:rsidR="00822FEC" w:rsidSect="00C54D1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970"/>
    <w:multiLevelType w:val="hybridMultilevel"/>
    <w:tmpl w:val="BDA6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70E9E"/>
    <w:multiLevelType w:val="hybridMultilevel"/>
    <w:tmpl w:val="C8E2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046AE"/>
    <w:multiLevelType w:val="hybridMultilevel"/>
    <w:tmpl w:val="92B47E3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A7EE3"/>
    <w:multiLevelType w:val="hybridMultilevel"/>
    <w:tmpl w:val="A3B0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E10F2"/>
    <w:multiLevelType w:val="hybridMultilevel"/>
    <w:tmpl w:val="DF4029FC"/>
    <w:lvl w:ilvl="0" w:tplc="04190001">
      <w:start w:val="1"/>
      <w:numFmt w:val="bullet"/>
      <w:lvlText w:val=""/>
      <w:lvlJc w:val="left"/>
      <w:pPr>
        <w:tabs>
          <w:tab w:val="num" w:pos="923"/>
        </w:tabs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CA"/>
    <w:rsid w:val="000242A0"/>
    <w:rsid w:val="005D720E"/>
    <w:rsid w:val="00822FEC"/>
    <w:rsid w:val="00861F65"/>
    <w:rsid w:val="009A55CA"/>
    <w:rsid w:val="00A77557"/>
    <w:rsid w:val="00C54D1E"/>
    <w:rsid w:val="00D65597"/>
    <w:rsid w:val="00DA1F2E"/>
    <w:rsid w:val="00F75C0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1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7C31"/>
    <w:pPr>
      <w:widowControl w:val="0"/>
      <w:overflowPunct/>
      <w:autoSpaceDN w:val="0"/>
      <w:adjustRightInd w:val="0"/>
      <w:ind w:left="720"/>
      <w:contextualSpacing/>
    </w:pPr>
    <w:rPr>
      <w:rFonts w:eastAsia="Calibri" w:cs="Mangal"/>
      <w:sz w:val="20"/>
      <w:szCs w:val="18"/>
      <w:lang w:eastAsia="zh-CN" w:bidi="hi-IN"/>
    </w:rPr>
  </w:style>
  <w:style w:type="character" w:styleId="a3">
    <w:name w:val="Hyperlink"/>
    <w:rsid w:val="00FE7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822FEC"/>
    <w:pPr>
      <w:widowControl w:val="0"/>
      <w:overflowPunct/>
      <w:autoSpaceDN w:val="0"/>
      <w:adjustRightInd w:val="0"/>
      <w:ind w:left="720"/>
      <w:contextualSpacing/>
    </w:pPr>
    <w:rPr>
      <w:rFonts w:eastAsia="Calibri" w:cs="Mangal"/>
      <w:sz w:val="20"/>
      <w:szCs w:val="18"/>
      <w:lang w:eastAsia="zh-CN" w:bidi="hi-IN"/>
    </w:rPr>
  </w:style>
  <w:style w:type="paragraph" w:styleId="a6">
    <w:name w:val="List Paragraph"/>
    <w:basedOn w:val="a"/>
    <w:uiPriority w:val="34"/>
    <w:qFormat/>
    <w:rsid w:val="0082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1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7C31"/>
    <w:pPr>
      <w:widowControl w:val="0"/>
      <w:overflowPunct/>
      <w:autoSpaceDN w:val="0"/>
      <w:adjustRightInd w:val="0"/>
      <w:ind w:left="720"/>
      <w:contextualSpacing/>
    </w:pPr>
    <w:rPr>
      <w:rFonts w:eastAsia="Calibri" w:cs="Mangal"/>
      <w:sz w:val="20"/>
      <w:szCs w:val="18"/>
      <w:lang w:eastAsia="zh-CN" w:bidi="hi-IN"/>
    </w:rPr>
  </w:style>
  <w:style w:type="character" w:styleId="a3">
    <w:name w:val="Hyperlink"/>
    <w:rsid w:val="00FE7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822FEC"/>
    <w:pPr>
      <w:widowControl w:val="0"/>
      <w:overflowPunct/>
      <w:autoSpaceDN w:val="0"/>
      <w:adjustRightInd w:val="0"/>
      <w:ind w:left="720"/>
      <w:contextualSpacing/>
    </w:pPr>
    <w:rPr>
      <w:rFonts w:eastAsia="Calibri" w:cs="Mangal"/>
      <w:sz w:val="20"/>
      <w:szCs w:val="18"/>
      <w:lang w:eastAsia="zh-CN" w:bidi="hi-IN"/>
    </w:rPr>
  </w:style>
  <w:style w:type="paragraph" w:styleId="a6">
    <w:name w:val="List Paragraph"/>
    <w:basedOn w:val="a"/>
    <w:uiPriority w:val="34"/>
    <w:qFormat/>
    <w:rsid w:val="0082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jutino_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2021-08-31T09:54:00Z</cp:lastPrinted>
  <dcterms:created xsi:type="dcterms:W3CDTF">2020-11-18T05:41:00Z</dcterms:created>
  <dcterms:modified xsi:type="dcterms:W3CDTF">2021-08-31T09:54:00Z</dcterms:modified>
</cp:coreProperties>
</file>