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88" w:rsidRDefault="00F14188" w:rsidP="00513F34">
      <w:pPr>
        <w:pStyle w:val="a3"/>
        <w:spacing w:line="360" w:lineRule="auto"/>
        <w:ind w:left="0" w:right="58" w:firstLine="567"/>
        <w:jc w:val="center"/>
        <w:rPr>
          <w:b/>
        </w:rPr>
      </w:pPr>
      <w:r w:rsidRPr="00513F34">
        <w:rPr>
          <w:b/>
        </w:rPr>
        <w:t xml:space="preserve">План деятельности по сопровождению самоопределения  и профессиональной </w:t>
      </w:r>
      <w:proofErr w:type="gramStart"/>
      <w:r w:rsidRPr="00513F34">
        <w:rPr>
          <w:b/>
        </w:rPr>
        <w:t>ориентации</w:t>
      </w:r>
      <w:proofErr w:type="gramEnd"/>
      <w:r w:rsidRPr="00513F34">
        <w:rPr>
          <w:b/>
        </w:rPr>
        <w:t xml:space="preserve"> обучающихся  МБОУ </w:t>
      </w:r>
      <w:proofErr w:type="spellStart"/>
      <w:r w:rsidRPr="00513F34">
        <w:rPr>
          <w:b/>
        </w:rPr>
        <w:t>Гаютинская</w:t>
      </w:r>
      <w:proofErr w:type="spellEnd"/>
      <w:r w:rsidRPr="00513F34">
        <w:rPr>
          <w:b/>
        </w:rPr>
        <w:t xml:space="preserve"> СШ на 2023-2024 учебный год</w:t>
      </w:r>
    </w:p>
    <w:p w:rsidR="00F14188" w:rsidRPr="00F14188" w:rsidRDefault="00F14188" w:rsidP="00F14188">
      <w:pPr>
        <w:pStyle w:val="a3"/>
        <w:spacing w:line="360" w:lineRule="auto"/>
        <w:ind w:left="0" w:right="58" w:firstLine="567"/>
        <w:jc w:val="both"/>
      </w:pPr>
      <w:r w:rsidRPr="00F14188">
        <w:t>С 1 сентября 2023 г. в школах Российской Федерации внедряется единая модель</w:t>
      </w:r>
      <w:r w:rsidRPr="00513F34">
        <w:t xml:space="preserve"> </w:t>
      </w:r>
      <w:proofErr w:type="spellStart"/>
      <w:r w:rsidRPr="00F14188">
        <w:t>профориентационной</w:t>
      </w:r>
      <w:proofErr w:type="spellEnd"/>
      <w:r w:rsidRPr="00F14188">
        <w:t xml:space="preserve"> деятельности, получившая название «</w:t>
      </w:r>
      <w:proofErr w:type="spellStart"/>
      <w:r w:rsidRPr="00F14188">
        <w:t>Профориентационный</w:t>
      </w:r>
      <w:proofErr w:type="spellEnd"/>
      <w:r w:rsidRPr="00F14188">
        <w:t xml:space="preserve"> минимум»</w:t>
      </w:r>
      <w:r w:rsidRPr="00513F34">
        <w:t xml:space="preserve"> </w:t>
      </w:r>
      <w:r w:rsidRPr="00F14188">
        <w:t>(</w:t>
      </w:r>
      <w:proofErr w:type="spellStart"/>
      <w:r w:rsidRPr="00F14188">
        <w:t>Профминимум</w:t>
      </w:r>
      <w:proofErr w:type="spellEnd"/>
      <w:r w:rsidRPr="00F14188">
        <w:t>) с целью</w:t>
      </w:r>
      <w:r w:rsidRPr="00513F34">
        <w:t xml:space="preserve"> </w:t>
      </w:r>
      <w:r w:rsidRPr="00F14188">
        <w:t>выстраивания</w:t>
      </w:r>
      <w:r w:rsidRPr="00513F34">
        <w:t xml:space="preserve"> </w:t>
      </w:r>
      <w:r w:rsidRPr="00F14188">
        <w:t>системы</w:t>
      </w:r>
      <w:r w:rsidRPr="00513F34">
        <w:t xml:space="preserve"> </w:t>
      </w:r>
      <w:r w:rsidRPr="00F14188">
        <w:t>профессиональной</w:t>
      </w:r>
      <w:r w:rsidRPr="00513F34">
        <w:t xml:space="preserve"> </w:t>
      </w:r>
      <w:r w:rsidRPr="00F14188">
        <w:t>ориентации</w:t>
      </w:r>
      <w:r w:rsidRPr="00513F34">
        <w:t xml:space="preserve"> </w:t>
      </w:r>
      <w:r w:rsidRPr="00F14188">
        <w:t>обучающихся,</w:t>
      </w:r>
      <w:r w:rsidRPr="00513F34">
        <w:t xml:space="preserve"> </w:t>
      </w:r>
      <w:r w:rsidRPr="00F14188">
        <w:t>реализуемой образовательной,</w:t>
      </w:r>
      <w:r w:rsidRPr="00513F34">
        <w:t xml:space="preserve"> </w:t>
      </w:r>
      <w:r w:rsidRPr="00F14188">
        <w:t>воспитательной</w:t>
      </w:r>
      <w:r w:rsidRPr="00513F34">
        <w:t xml:space="preserve"> </w:t>
      </w:r>
      <w:r w:rsidRPr="00F14188">
        <w:t>и</w:t>
      </w:r>
      <w:r w:rsidRPr="00513F34">
        <w:t xml:space="preserve"> </w:t>
      </w:r>
      <w:r w:rsidRPr="00F14188">
        <w:t>иных</w:t>
      </w:r>
      <w:r w:rsidRPr="00513F34">
        <w:t xml:space="preserve"> </w:t>
      </w:r>
      <w:r w:rsidRPr="00F14188">
        <w:t>видах</w:t>
      </w:r>
      <w:r w:rsidRPr="00513F34">
        <w:t xml:space="preserve"> </w:t>
      </w:r>
      <w:r w:rsidRPr="00F14188">
        <w:t>деятельности.</w:t>
      </w:r>
    </w:p>
    <w:p w:rsidR="00F14188" w:rsidRPr="00683D8A" w:rsidRDefault="00F14188" w:rsidP="00F14188">
      <w:pPr>
        <w:rPr>
          <w:rFonts w:ascii="Times New Roman" w:eastAsia="Times New Roman" w:hAnsi="Times New Roman" w:cs="Times New Roman"/>
          <w:sz w:val="24"/>
          <w:szCs w:val="24"/>
        </w:rPr>
      </w:pPr>
      <w:r w:rsidRPr="00683D8A">
        <w:rPr>
          <w:rFonts w:ascii="Times New Roman" w:eastAsia="Times New Roman" w:hAnsi="Times New Roman" w:cs="Times New Roman"/>
          <w:sz w:val="24"/>
          <w:szCs w:val="24"/>
        </w:rPr>
        <w:t xml:space="preserve">План  деятельности  разработан с </w:t>
      </w:r>
      <w:proofErr w:type="spellStart"/>
      <w:r w:rsidRPr="00683D8A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683D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14188" w:rsidRPr="00683D8A" w:rsidRDefault="00F14188" w:rsidP="00683D8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3D8A">
        <w:rPr>
          <w:rFonts w:ascii="Times New Roman" w:eastAsia="Times New Roman" w:hAnsi="Times New Roman" w:cs="Times New Roman"/>
          <w:sz w:val="24"/>
          <w:szCs w:val="24"/>
        </w:rPr>
        <w:t xml:space="preserve">Концепции  развития  системы  сопровождения  профессионального  самоопределения  обучающихся  Ярославской  области  (Приказ  ДО  ЯО  от 22.02.2023  №  101/01-03  «О  внесении  изменений  в  приказ  департамента  образования Ярославской области от 30.12.2021 № 462/01-03»); </w:t>
      </w:r>
    </w:p>
    <w:p w:rsidR="00F14188" w:rsidRPr="00683D8A" w:rsidRDefault="00F14188" w:rsidP="00683D8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3D8A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 рекомендаций  по  реализации  </w:t>
      </w:r>
      <w:proofErr w:type="spellStart"/>
      <w:r w:rsidRPr="00683D8A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683D8A">
        <w:rPr>
          <w:rFonts w:ascii="Times New Roman" w:eastAsia="Times New Roman" w:hAnsi="Times New Roman" w:cs="Times New Roman"/>
          <w:sz w:val="24"/>
          <w:szCs w:val="24"/>
        </w:rPr>
        <w:t xml:space="preserve">  минимума для образовательных организаций Российской Федерации, реализующих  образовательные  программы  основного  общего  и  среднего  общего  образования  (Письмо </w:t>
      </w:r>
      <w:proofErr w:type="spellStart"/>
      <w:r w:rsidRPr="00683D8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83D8A">
        <w:rPr>
          <w:rFonts w:ascii="Times New Roman" w:eastAsia="Times New Roman" w:hAnsi="Times New Roman" w:cs="Times New Roman"/>
          <w:sz w:val="24"/>
          <w:szCs w:val="24"/>
        </w:rPr>
        <w:t xml:space="preserve">  России  от  01.06.2023  №  АБ-2324/05  «О  внедрении  Единой модели профессиональной ориентации»); </w:t>
      </w:r>
    </w:p>
    <w:p w:rsidR="00F14188" w:rsidRPr="00683D8A" w:rsidRDefault="00F14188" w:rsidP="00683D8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3D8A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 рекомендаций  по  реализации  проекта  «Билет  в  будущее»  по  профессиональной  ориентации  обучающихся  6–11-х  классов  образовательных  организаций  Российской  Федерации,  реализующих  образовательные  программы  основного  общего  и  среднего  общего  образования  (Письмо  Министерства  просвещения  РФ  от  15.01.2022  №  ТВ-1290/03  «О  направлении  методических  рекомендаций»); </w:t>
      </w:r>
    </w:p>
    <w:p w:rsidR="00F14188" w:rsidRPr="00683D8A" w:rsidRDefault="00F14188" w:rsidP="00683D8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3D8A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 рекомендаций  для  педагогических  работников  образовательных  организаций,  реализующих  образовательные  программы  основного  общего  и  среднего  общего  образования  по  взаимодействию  с  родителями  в  рамках  сопровождения  профессионального  самоопределения  обучающихся 6–11-х классов; </w:t>
      </w:r>
    </w:p>
    <w:p w:rsidR="00F14188" w:rsidRPr="00683D8A" w:rsidRDefault="00F14188" w:rsidP="00683D8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3D8A">
        <w:rPr>
          <w:rFonts w:ascii="Times New Roman" w:eastAsia="Times New Roman" w:hAnsi="Times New Roman" w:cs="Times New Roman"/>
          <w:sz w:val="24"/>
          <w:szCs w:val="24"/>
        </w:rPr>
        <w:t>Примерной  рабочей  программы  воспитания  для  общеобразовательных  организаций  (</w:t>
      </w:r>
      <w:proofErr w:type="gramStart"/>
      <w:r w:rsidRPr="00683D8A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 w:rsidRPr="00683D8A">
        <w:rPr>
          <w:rFonts w:ascii="Times New Roman" w:eastAsia="Times New Roman" w:hAnsi="Times New Roman" w:cs="Times New Roman"/>
          <w:sz w:val="24"/>
          <w:szCs w:val="24"/>
        </w:rPr>
        <w:t xml:space="preserve">  решением  федерального  учебно-методического  объединения по общему образованию, протокол от 23 июня 2022 г. № 3/22). </w:t>
      </w:r>
    </w:p>
    <w:p w:rsidR="00513F34" w:rsidRDefault="00513F34" w:rsidP="00513F34">
      <w:pPr>
        <w:pStyle w:val="a3"/>
        <w:spacing w:line="360" w:lineRule="auto"/>
        <w:ind w:left="0" w:right="58"/>
        <w:jc w:val="both"/>
      </w:pPr>
      <w:r w:rsidRPr="00DC5B04">
        <w:t xml:space="preserve">Цель: </w:t>
      </w:r>
      <w:r>
        <w:t>ранняя</w:t>
      </w:r>
      <w:r w:rsidRPr="00DC5B04">
        <w:t xml:space="preserve"> </w:t>
      </w:r>
      <w:proofErr w:type="spellStart"/>
      <w:r>
        <w:t>профориентационная</w:t>
      </w:r>
      <w:proofErr w:type="spellEnd"/>
      <w:r>
        <w:t xml:space="preserve"> помощь </w:t>
      </w:r>
      <w:r w:rsidR="00BF16B6">
        <w:t>учащим</w:t>
      </w:r>
      <w:r>
        <w:t xml:space="preserve">ся </w:t>
      </w:r>
      <w:r w:rsidR="00BF16B6">
        <w:t>школы</w:t>
      </w:r>
      <w:r>
        <w:t>, в том</w:t>
      </w:r>
      <w:r w:rsidRPr="00DC5B04">
        <w:t xml:space="preserve"> </w:t>
      </w:r>
      <w:r>
        <w:t>числе</w:t>
      </w:r>
      <w:r w:rsidRPr="00DC5B04">
        <w:t xml:space="preserve"> </w:t>
      </w:r>
      <w:r>
        <w:t>с</w:t>
      </w:r>
      <w:r w:rsidRPr="00DC5B04">
        <w:t xml:space="preserve"> </w:t>
      </w:r>
      <w:r>
        <w:t>ограниченными</w:t>
      </w:r>
      <w:r w:rsidRPr="00DC5B04">
        <w:t xml:space="preserve"> </w:t>
      </w:r>
      <w:r>
        <w:t>возможностями</w:t>
      </w:r>
      <w:r w:rsidRPr="00DC5B04">
        <w:t xml:space="preserve"> </w:t>
      </w:r>
      <w:r>
        <w:t>здоровья,</w:t>
      </w:r>
      <w:r w:rsidRPr="00DC5B04">
        <w:t xml:space="preserve"> </w:t>
      </w:r>
      <w:r>
        <w:t>активизация</w:t>
      </w:r>
      <w:r w:rsidRPr="00DC5B04">
        <w:t xml:space="preserve"> </w:t>
      </w:r>
      <w:r>
        <w:t>профессионального</w:t>
      </w:r>
      <w:r w:rsidRPr="00DC5B04">
        <w:t xml:space="preserve"> </w:t>
      </w:r>
      <w:r>
        <w:t>самоопределения</w:t>
      </w:r>
      <w:r w:rsidRPr="00DC5B04">
        <w:t xml:space="preserve"> </w:t>
      </w:r>
      <w:r>
        <w:t>обучающихся</w:t>
      </w:r>
      <w:r w:rsidRPr="00DC5B04">
        <w:t xml:space="preserve"> </w:t>
      </w:r>
      <w:r>
        <w:t>и</w:t>
      </w:r>
      <w:r w:rsidRPr="00DC5B04">
        <w:t xml:space="preserve"> </w:t>
      </w:r>
      <w:r>
        <w:t>формирование</w:t>
      </w:r>
      <w:r w:rsidRPr="00DC5B04">
        <w:t xml:space="preserve"> </w:t>
      </w:r>
      <w:r>
        <w:t>у</w:t>
      </w:r>
      <w:r w:rsidRPr="00DC5B04">
        <w:t xml:space="preserve"> </w:t>
      </w:r>
      <w:r>
        <w:t>них</w:t>
      </w:r>
      <w:r w:rsidRPr="00DC5B04">
        <w:t xml:space="preserve"> </w:t>
      </w:r>
      <w:r>
        <w:t>основ</w:t>
      </w:r>
      <w:r w:rsidRPr="00DC5B04">
        <w:t xml:space="preserve"> </w:t>
      </w:r>
      <w:r>
        <w:t>карьерной</w:t>
      </w:r>
      <w:r w:rsidRPr="00DC5B04">
        <w:t xml:space="preserve"> </w:t>
      </w:r>
      <w:r>
        <w:t>грамотности,</w:t>
      </w:r>
      <w:r w:rsidRPr="00DC5B04">
        <w:t xml:space="preserve"> </w:t>
      </w:r>
      <w:r>
        <w:t>обеспечение</w:t>
      </w:r>
      <w:r w:rsidRPr="00DC5B04">
        <w:t xml:space="preserve"> </w:t>
      </w:r>
      <w:r>
        <w:t>социальных</w:t>
      </w:r>
      <w:r w:rsidRPr="00DC5B04">
        <w:t xml:space="preserve"> </w:t>
      </w:r>
      <w:r>
        <w:t>гарантий</w:t>
      </w:r>
      <w:r w:rsidRPr="00DC5B04">
        <w:t xml:space="preserve"> </w:t>
      </w:r>
      <w:r>
        <w:t>в</w:t>
      </w:r>
      <w:r w:rsidRPr="00DC5B04">
        <w:t xml:space="preserve"> </w:t>
      </w:r>
      <w:r>
        <w:t>сфере</w:t>
      </w:r>
      <w:r w:rsidRPr="00DC5B04">
        <w:t xml:space="preserve"> </w:t>
      </w:r>
      <w:r>
        <w:t>свободного</w:t>
      </w:r>
      <w:r w:rsidRPr="00DC5B04">
        <w:t xml:space="preserve"> </w:t>
      </w:r>
      <w:r>
        <w:t>выбора</w:t>
      </w:r>
      <w:r w:rsidRPr="00DC5B04">
        <w:t xml:space="preserve"> </w:t>
      </w:r>
      <w:r>
        <w:t>профессии</w:t>
      </w:r>
      <w:r w:rsidRPr="00DC5B04">
        <w:t xml:space="preserve"> </w:t>
      </w:r>
      <w:r>
        <w:t>с</w:t>
      </w:r>
      <w:r w:rsidRPr="00DC5B04">
        <w:t xml:space="preserve"> </w:t>
      </w:r>
      <w:r>
        <w:t>учетом</w:t>
      </w:r>
      <w:r w:rsidRPr="00DC5B04">
        <w:t xml:space="preserve"> </w:t>
      </w:r>
      <w:r>
        <w:t>потребностей</w:t>
      </w:r>
      <w:r w:rsidRPr="00DC5B04">
        <w:t xml:space="preserve"> </w:t>
      </w:r>
      <w:r>
        <w:t>региональной</w:t>
      </w:r>
      <w:r w:rsidRPr="00DC5B04">
        <w:t xml:space="preserve"> </w:t>
      </w:r>
      <w:r>
        <w:t>экономики,</w:t>
      </w:r>
      <w:r w:rsidRPr="00DC5B04">
        <w:t xml:space="preserve"> </w:t>
      </w:r>
      <w:r>
        <w:t>формы</w:t>
      </w:r>
      <w:r w:rsidRPr="00DC5B04">
        <w:t xml:space="preserve"> </w:t>
      </w:r>
      <w:r>
        <w:t>занятости</w:t>
      </w:r>
      <w:r w:rsidRPr="00DC5B04">
        <w:t xml:space="preserve"> </w:t>
      </w:r>
      <w:r>
        <w:t>и</w:t>
      </w:r>
      <w:r w:rsidRPr="00DC5B04">
        <w:t xml:space="preserve"> </w:t>
      </w:r>
      <w:r>
        <w:t>путей</w:t>
      </w:r>
      <w:r w:rsidRPr="00DC5B04">
        <w:t xml:space="preserve"> </w:t>
      </w:r>
      <w:r>
        <w:t>самореализации</w:t>
      </w:r>
      <w:r w:rsidRPr="00DC5B04">
        <w:t xml:space="preserve"> </w:t>
      </w:r>
      <w:r>
        <w:t>личности</w:t>
      </w:r>
      <w:r w:rsidRPr="00DC5B04">
        <w:t xml:space="preserve"> </w:t>
      </w:r>
      <w:r>
        <w:t>в</w:t>
      </w:r>
      <w:r w:rsidRPr="00DC5B04">
        <w:t xml:space="preserve"> </w:t>
      </w:r>
      <w:r>
        <w:t>условиях</w:t>
      </w:r>
      <w:r w:rsidRPr="00DC5B04">
        <w:t xml:space="preserve"> </w:t>
      </w:r>
      <w:r>
        <w:t>рыночных</w:t>
      </w:r>
      <w:r w:rsidRPr="00DC5B04">
        <w:t xml:space="preserve"> </w:t>
      </w:r>
      <w:r>
        <w:t>отношений.</w:t>
      </w:r>
    </w:p>
    <w:p w:rsidR="00513F34" w:rsidRPr="00DC5B04" w:rsidRDefault="00513F34" w:rsidP="00513F34">
      <w:pPr>
        <w:pStyle w:val="21"/>
        <w:spacing w:after="120"/>
        <w:ind w:left="0"/>
        <w:rPr>
          <w:b w:val="0"/>
          <w:bCs w:val="0"/>
        </w:rPr>
      </w:pPr>
      <w:r w:rsidRPr="00DC5B04">
        <w:rPr>
          <w:b w:val="0"/>
          <w:bCs w:val="0"/>
        </w:rPr>
        <w:t>Задачи основного уровня:</w:t>
      </w:r>
    </w:p>
    <w:p w:rsidR="00513F34" w:rsidRPr="00DC5B04" w:rsidRDefault="00513F34" w:rsidP="00513F34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систематизация первичной </w:t>
      </w:r>
      <w:proofErr w:type="spellStart"/>
      <w:r w:rsidRPr="00DC5B04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C5B04">
        <w:rPr>
          <w:rFonts w:ascii="Times New Roman" w:eastAsia="Times New Roman" w:hAnsi="Times New Roman" w:cs="Times New Roman"/>
          <w:sz w:val="24"/>
          <w:szCs w:val="24"/>
        </w:rPr>
        <w:t xml:space="preserve"> помощи;</w:t>
      </w:r>
    </w:p>
    <w:p w:rsidR="00513F34" w:rsidRPr="00DC5B04" w:rsidRDefault="00513F34" w:rsidP="00513F34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 xml:space="preserve">развитие представлений   обучающихся   о   современном   разнообразии   </w:t>
      </w:r>
      <w:r w:rsidRPr="00DC5B04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профессий   и специальностей, важности трудовой деятельности и выбора ее специфики, возможностях профессионального образования;</w:t>
      </w:r>
    </w:p>
    <w:p w:rsidR="00513F34" w:rsidRPr="00DC5B04" w:rsidRDefault="00513F34" w:rsidP="00513F34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righ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 содержании деятельности востребованных на рынке труда специалистов;</w:t>
      </w:r>
    </w:p>
    <w:p w:rsidR="00513F34" w:rsidRPr="00DC5B04" w:rsidRDefault="00513F34" w:rsidP="00513F34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</w:t>
      </w:r>
      <w:proofErr w:type="gramStart"/>
      <w:r w:rsidRPr="00DC5B0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C5B04">
        <w:rPr>
          <w:rFonts w:ascii="Times New Roman" w:eastAsia="Times New Roman" w:hAnsi="Times New Roman" w:cs="Times New Roman"/>
          <w:sz w:val="24"/>
          <w:szCs w:val="24"/>
        </w:rPr>
        <w:t xml:space="preserve"> к профессиональному самоопределению;</w:t>
      </w:r>
    </w:p>
    <w:p w:rsidR="00513F34" w:rsidRPr="00DC5B04" w:rsidRDefault="00513F34" w:rsidP="00513F34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>диагностика склонностей обучающихся к профессиональным направлениям;</w:t>
      </w:r>
    </w:p>
    <w:p w:rsidR="00513F34" w:rsidRPr="00DC5B04" w:rsidRDefault="00513F34" w:rsidP="00513F34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>достижения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513F34" w:rsidRPr="00DC5B04" w:rsidRDefault="00513F34" w:rsidP="00513F34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>прогнозирования профессиональной успешности в какой-либо сфере трудовой деятельности;</w:t>
      </w:r>
    </w:p>
    <w:p w:rsidR="00513F34" w:rsidRPr="00DC5B04" w:rsidRDefault="00513F34" w:rsidP="00513F34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>содействия непрерывному росту профессионализма личности,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513F34" w:rsidRPr="00DC5B04" w:rsidRDefault="00513F34" w:rsidP="00E34EF7">
      <w:pPr>
        <w:pStyle w:val="21"/>
        <w:spacing w:line="360" w:lineRule="auto"/>
        <w:ind w:left="0"/>
        <w:rPr>
          <w:b w:val="0"/>
          <w:bCs w:val="0"/>
        </w:rPr>
      </w:pPr>
      <w:r w:rsidRPr="00DC5B04">
        <w:rPr>
          <w:b w:val="0"/>
          <w:bCs w:val="0"/>
        </w:rPr>
        <w:t xml:space="preserve">Задачи </w:t>
      </w:r>
      <w:proofErr w:type="spellStart"/>
      <w:r w:rsidRPr="00DC5B04">
        <w:rPr>
          <w:b w:val="0"/>
          <w:bCs w:val="0"/>
        </w:rPr>
        <w:t>профориентационной</w:t>
      </w:r>
      <w:proofErr w:type="spellEnd"/>
      <w:r w:rsidRPr="00DC5B04">
        <w:rPr>
          <w:b w:val="0"/>
          <w:bCs w:val="0"/>
        </w:rPr>
        <w:t xml:space="preserve"> работы с </w:t>
      </w:r>
      <w:proofErr w:type="gramStart"/>
      <w:r w:rsidRPr="00DC5B04">
        <w:rPr>
          <w:b w:val="0"/>
          <w:bCs w:val="0"/>
        </w:rPr>
        <w:t>обучающимися</w:t>
      </w:r>
      <w:proofErr w:type="gramEnd"/>
      <w:r w:rsidRPr="00DC5B04">
        <w:rPr>
          <w:b w:val="0"/>
          <w:bCs w:val="0"/>
        </w:rPr>
        <w:t xml:space="preserve"> с ОВЗ:</w:t>
      </w:r>
    </w:p>
    <w:p w:rsidR="00513F34" w:rsidRPr="00DC5B04" w:rsidRDefault="00513F34" w:rsidP="00E34E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представления обучающихся о современном рынке профессий.</w:t>
      </w:r>
    </w:p>
    <w:p w:rsidR="00513F34" w:rsidRPr="00DC5B04" w:rsidRDefault="00513F34" w:rsidP="00E34E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>Формирование умения соотносить свои интересы и способности с требованиями, выдвигаемыми выбранной профессией.</w:t>
      </w:r>
    </w:p>
    <w:p w:rsidR="00513F34" w:rsidRPr="00DC5B04" w:rsidRDefault="00513F34" w:rsidP="00E34E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B04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положительного отношения к себе, осознание своей индивидуальности применительно к реализации себя в будущей профессии.</w:t>
      </w:r>
    </w:p>
    <w:p w:rsidR="00513F34" w:rsidRDefault="00E34EF7" w:rsidP="00513F34">
      <w:pPr>
        <w:pStyle w:val="a3"/>
        <w:tabs>
          <w:tab w:val="left" w:pos="3854"/>
        </w:tabs>
        <w:spacing w:line="360" w:lineRule="auto"/>
        <w:ind w:left="0" w:right="119" w:firstLine="567"/>
        <w:jc w:val="both"/>
      </w:pPr>
      <w:r>
        <w:t xml:space="preserve">В </w:t>
      </w:r>
      <w:r w:rsidRPr="00E34EF7">
        <w:t xml:space="preserve">МБОУ </w:t>
      </w:r>
      <w:proofErr w:type="spellStart"/>
      <w:r w:rsidRPr="00E34EF7">
        <w:t>Гаютинская</w:t>
      </w:r>
      <w:proofErr w:type="spellEnd"/>
      <w:r w:rsidRPr="00E34EF7">
        <w:t xml:space="preserve"> СШ </w:t>
      </w:r>
      <w:r>
        <w:t xml:space="preserve">будет </w:t>
      </w:r>
      <w:proofErr w:type="spellStart"/>
      <w:r>
        <w:t>осуществяться</w:t>
      </w:r>
      <w:proofErr w:type="spellEnd"/>
      <w:r>
        <w:t xml:space="preserve"> </w:t>
      </w:r>
      <w:r w:rsidR="00513F34" w:rsidRPr="00E34EF7">
        <w:t xml:space="preserve"> </w:t>
      </w:r>
      <w:r w:rsidRPr="00E34EF7">
        <w:t>основной</w:t>
      </w:r>
      <w:r w:rsidRPr="007835E5">
        <w:t xml:space="preserve"> </w:t>
      </w:r>
      <w:r w:rsidR="00513F34" w:rsidRPr="007835E5">
        <w:t>уровень</w:t>
      </w:r>
      <w:r w:rsidR="00513F34" w:rsidRPr="00E34EF7">
        <w:t xml:space="preserve"> </w:t>
      </w:r>
      <w:r w:rsidR="00513F34" w:rsidRPr="007835E5">
        <w:t>реализации</w:t>
      </w:r>
      <w:r w:rsidR="00513F34" w:rsidRPr="00E34EF7">
        <w:t xml:space="preserve"> </w:t>
      </w:r>
      <w:proofErr w:type="spellStart"/>
      <w:r w:rsidR="00513F34" w:rsidRPr="007835E5">
        <w:t>профминимума</w:t>
      </w:r>
      <w:proofErr w:type="spellEnd"/>
      <w:r w:rsidR="00513F34" w:rsidRPr="007835E5">
        <w:t>,</w:t>
      </w:r>
      <w:r w:rsidR="00513F34" w:rsidRPr="00E34EF7">
        <w:t xml:space="preserve"> </w:t>
      </w:r>
      <w:r w:rsidR="00513F34" w:rsidRPr="007835E5">
        <w:t>содержащий</w:t>
      </w:r>
      <w:r w:rsidR="00513F34" w:rsidRPr="00E34EF7">
        <w:t xml:space="preserve"> </w:t>
      </w:r>
      <w:r w:rsidR="00513F34">
        <w:t>60</w:t>
      </w:r>
      <w:r w:rsidR="00513F34" w:rsidRPr="00E34EF7">
        <w:t xml:space="preserve"> </w:t>
      </w:r>
      <w:r w:rsidR="00513F34" w:rsidRPr="007835E5">
        <w:t>академических</w:t>
      </w:r>
      <w:r w:rsidR="00513F34" w:rsidRPr="00E34EF7">
        <w:t xml:space="preserve"> </w:t>
      </w:r>
      <w:r w:rsidR="00513F34" w:rsidRPr="007835E5">
        <w:t>часов</w:t>
      </w:r>
      <w:r w:rsidR="005029CE">
        <w:t>:</w:t>
      </w:r>
    </w:p>
    <w:p w:rsidR="005029CE" w:rsidRPr="00DA5395" w:rsidRDefault="005029CE" w:rsidP="00DA5395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95">
        <w:rPr>
          <w:rFonts w:ascii="Times New Roman" w:eastAsia="Times New Roman" w:hAnsi="Times New Roman" w:cs="Times New Roman"/>
          <w:sz w:val="24"/>
          <w:szCs w:val="24"/>
        </w:rPr>
        <w:t>урочная деятельность – не менее 9 часов,</w:t>
      </w:r>
    </w:p>
    <w:p w:rsidR="005029CE" w:rsidRPr="00DA5395" w:rsidRDefault="005029CE" w:rsidP="00DA5395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95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родителями - не менее 2 часов, </w:t>
      </w:r>
    </w:p>
    <w:p w:rsidR="005029CE" w:rsidRPr="00DA5395" w:rsidRDefault="005029CE" w:rsidP="00DA5395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95">
        <w:rPr>
          <w:rFonts w:ascii="Times New Roman" w:eastAsia="Times New Roman" w:hAnsi="Times New Roman" w:cs="Times New Roman"/>
          <w:sz w:val="24"/>
          <w:szCs w:val="24"/>
        </w:rPr>
        <w:t>занятия «Россия - мои горизонты» - 34 часа.</w:t>
      </w:r>
    </w:p>
    <w:p w:rsidR="005029CE" w:rsidRPr="00DA5395" w:rsidRDefault="005029CE" w:rsidP="00DA5395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95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 модуль - не менее 12 часов.</w:t>
      </w:r>
    </w:p>
    <w:p w:rsidR="005029CE" w:rsidRPr="00DA5395" w:rsidRDefault="005029CE" w:rsidP="00DA5395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9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– не менее 3 часов. </w:t>
      </w:r>
    </w:p>
    <w:p w:rsidR="005B7FE3" w:rsidRPr="00DA5395" w:rsidRDefault="005B7FE3" w:rsidP="00DA5395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95">
        <w:rPr>
          <w:rFonts w:ascii="Times New Roman" w:eastAsia="Times New Roman" w:hAnsi="Times New Roman" w:cs="Times New Roman"/>
          <w:sz w:val="24"/>
          <w:szCs w:val="24"/>
        </w:rPr>
        <w:t>Профориентация школьников в образовательной организации реализуется с использованием платформы проекта «Билет в будущее» (bvbinfo.ru).</w:t>
      </w:r>
    </w:p>
    <w:p w:rsidR="00243E91" w:rsidRDefault="005B7FE3" w:rsidP="00DA5395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</w:pPr>
      <w:r w:rsidRPr="00DA5395">
        <w:rPr>
          <w:rFonts w:ascii="Times New Roman" w:eastAsia="Times New Roman" w:hAnsi="Times New Roman" w:cs="Times New Roman"/>
          <w:sz w:val="24"/>
          <w:szCs w:val="24"/>
        </w:rPr>
        <w:t xml:space="preserve">Мониторинг реализации </w:t>
      </w:r>
      <w:proofErr w:type="spellStart"/>
      <w:r w:rsidRPr="00DA5395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DA5395">
        <w:rPr>
          <w:rFonts w:ascii="Times New Roman" w:eastAsia="Times New Roman" w:hAnsi="Times New Roman" w:cs="Times New Roman"/>
          <w:sz w:val="24"/>
          <w:szCs w:val="24"/>
        </w:rPr>
        <w:t xml:space="preserve"> будет проводиться  2 раза за учебный год - в декабре и в мае.</w:t>
      </w:r>
      <w:r w:rsidR="00DA5395" w:rsidRPr="007835E5">
        <w:t xml:space="preserve"> </w:t>
      </w:r>
      <w:r w:rsidRPr="007835E5">
        <w:t>Мониторинг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1"/>
        </w:rPr>
        <w:t xml:space="preserve"> </w:t>
      </w:r>
      <w:r w:rsidRPr="007835E5">
        <w:t>реализации</w:t>
      </w:r>
      <w:r w:rsidRPr="007835E5">
        <w:rPr>
          <w:spacing w:val="1"/>
        </w:rPr>
        <w:t xml:space="preserve"> </w:t>
      </w:r>
      <w:proofErr w:type="spellStart"/>
      <w:r>
        <w:t>П</w:t>
      </w:r>
      <w:r w:rsidRPr="007835E5">
        <w:t>рофминимума</w:t>
      </w:r>
      <w:proofErr w:type="spellEnd"/>
      <w:r w:rsidRPr="007835E5">
        <w:rPr>
          <w:spacing w:val="1"/>
        </w:rPr>
        <w:t xml:space="preserve"> </w:t>
      </w:r>
      <w:r w:rsidRPr="007835E5">
        <w:t>школы</w:t>
      </w:r>
      <w:r w:rsidRPr="007835E5">
        <w:rPr>
          <w:spacing w:val="1"/>
        </w:rPr>
        <w:t xml:space="preserve"> </w:t>
      </w:r>
      <w:r w:rsidRPr="007835E5">
        <w:t>будет</w:t>
      </w:r>
      <w:r w:rsidRPr="007835E5">
        <w:rPr>
          <w:spacing w:val="1"/>
        </w:rPr>
        <w:t xml:space="preserve"> </w:t>
      </w:r>
      <w:r w:rsidRPr="007835E5">
        <w:t>содержать</w:t>
      </w:r>
      <w:r w:rsidRPr="007835E5">
        <w:rPr>
          <w:spacing w:val="1"/>
        </w:rPr>
        <w:t xml:space="preserve"> </w:t>
      </w:r>
      <w:r w:rsidRPr="007835E5">
        <w:t>информацию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-57"/>
        </w:rPr>
        <w:t xml:space="preserve"> </w:t>
      </w:r>
      <w:r w:rsidRPr="007835E5">
        <w:t>школе,</w:t>
      </w:r>
      <w:r w:rsidRPr="007835E5">
        <w:rPr>
          <w:spacing w:val="1"/>
        </w:rPr>
        <w:t xml:space="preserve"> </w:t>
      </w:r>
      <w:r w:rsidRPr="007835E5">
        <w:t>установленный</w:t>
      </w:r>
      <w:r w:rsidRPr="007835E5">
        <w:rPr>
          <w:spacing w:val="1"/>
        </w:rPr>
        <w:t xml:space="preserve"> </w:t>
      </w:r>
      <w:r w:rsidRPr="007835E5">
        <w:t>уровень</w:t>
      </w:r>
      <w:r w:rsidRPr="007835E5">
        <w:rPr>
          <w:spacing w:val="1"/>
        </w:rPr>
        <w:t xml:space="preserve"> </w:t>
      </w:r>
      <w:r w:rsidRPr="007835E5">
        <w:t>реализации</w:t>
      </w:r>
      <w:r w:rsidRPr="007835E5">
        <w:rPr>
          <w:spacing w:val="1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t>,</w:t>
      </w:r>
      <w:r w:rsidRPr="007835E5">
        <w:rPr>
          <w:spacing w:val="1"/>
        </w:rPr>
        <w:t xml:space="preserve"> </w:t>
      </w:r>
      <w:r w:rsidRPr="007835E5">
        <w:t>информацию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1"/>
        </w:rPr>
        <w:t xml:space="preserve"> </w:t>
      </w:r>
      <w:r w:rsidRPr="007835E5">
        <w:t>выполнении</w:t>
      </w:r>
      <w:r w:rsidRPr="007835E5">
        <w:rPr>
          <w:spacing w:val="1"/>
        </w:rPr>
        <w:t xml:space="preserve"> </w:t>
      </w:r>
      <w:r w:rsidRPr="007835E5">
        <w:t>мероприятий</w:t>
      </w:r>
      <w:r w:rsidRPr="007835E5">
        <w:rPr>
          <w:spacing w:val="50"/>
        </w:rPr>
        <w:t xml:space="preserve"> </w:t>
      </w:r>
      <w:r w:rsidRPr="007835E5">
        <w:t>по</w:t>
      </w:r>
      <w:r w:rsidRPr="007835E5">
        <w:rPr>
          <w:spacing w:val="50"/>
        </w:rPr>
        <w:t xml:space="preserve"> </w:t>
      </w:r>
      <w:r w:rsidRPr="007835E5">
        <w:t>подготовке</w:t>
      </w:r>
      <w:r w:rsidRPr="007835E5">
        <w:rPr>
          <w:spacing w:val="50"/>
        </w:rPr>
        <w:t xml:space="preserve"> </w:t>
      </w:r>
      <w:r w:rsidRPr="007835E5">
        <w:t>к</w:t>
      </w:r>
      <w:r w:rsidRPr="007835E5">
        <w:rPr>
          <w:spacing w:val="50"/>
        </w:rPr>
        <w:t xml:space="preserve"> </w:t>
      </w:r>
      <w:r w:rsidRPr="007835E5">
        <w:t>реализации</w:t>
      </w:r>
      <w:r w:rsidRPr="007835E5">
        <w:rPr>
          <w:spacing w:val="50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t>,</w:t>
      </w:r>
      <w:r w:rsidRPr="007835E5">
        <w:rPr>
          <w:spacing w:val="50"/>
        </w:rPr>
        <w:t xml:space="preserve"> </w:t>
      </w:r>
      <w:r w:rsidRPr="007835E5">
        <w:t>и</w:t>
      </w:r>
      <w:r w:rsidRPr="007835E5">
        <w:rPr>
          <w:spacing w:val="50"/>
        </w:rPr>
        <w:t xml:space="preserve"> </w:t>
      </w:r>
      <w:r w:rsidRPr="007835E5">
        <w:t>планируем</w:t>
      </w:r>
      <w:r>
        <w:t>ую</w:t>
      </w:r>
      <w:r w:rsidRPr="007835E5">
        <w:rPr>
          <w:spacing w:val="50"/>
        </w:rPr>
        <w:t xml:space="preserve"> </w:t>
      </w:r>
      <w:r w:rsidRPr="007835E5">
        <w:t>численность</w:t>
      </w:r>
      <w:r>
        <w:t xml:space="preserve"> </w:t>
      </w:r>
      <w:r w:rsidRPr="007835E5">
        <w:t>обучающихся,</w:t>
      </w:r>
      <w:r w:rsidRPr="007835E5">
        <w:rPr>
          <w:spacing w:val="50"/>
        </w:rPr>
        <w:t xml:space="preserve"> </w:t>
      </w:r>
      <w:r w:rsidRPr="007835E5">
        <w:t>задействованных</w:t>
      </w:r>
      <w:r w:rsidRPr="007835E5">
        <w:rPr>
          <w:spacing w:val="50"/>
        </w:rPr>
        <w:t xml:space="preserve"> </w:t>
      </w:r>
      <w:r w:rsidRPr="007835E5">
        <w:t>в</w:t>
      </w:r>
      <w:r w:rsidRPr="007835E5">
        <w:rPr>
          <w:spacing w:val="50"/>
        </w:rPr>
        <w:t xml:space="preserve"> </w:t>
      </w:r>
      <w:proofErr w:type="spellStart"/>
      <w:r w:rsidRPr="007835E5">
        <w:t>Профминимуме</w:t>
      </w:r>
      <w:proofErr w:type="spellEnd"/>
      <w:r w:rsidRPr="007835E5">
        <w:t>.</w:t>
      </w:r>
    </w:p>
    <w:p w:rsidR="00243E91" w:rsidRDefault="00243E91">
      <w:r>
        <w:br w:type="page"/>
      </w:r>
    </w:p>
    <w:p w:rsidR="00243E91" w:rsidRDefault="00243E91" w:rsidP="00DA5395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sectPr w:rsidR="00243E91" w:rsidSect="00243E9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B7FE3" w:rsidRDefault="00744610" w:rsidP="00744610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 реализации </w:t>
      </w:r>
    </w:p>
    <w:p w:rsidR="00E944D2" w:rsidRDefault="00E944D2" w:rsidP="00744610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069" w:type="dxa"/>
        <w:tblLayout w:type="fixed"/>
        <w:tblLook w:val="04A0" w:firstRow="1" w:lastRow="0" w:firstColumn="1" w:lastColumn="0" w:noHBand="0" w:noVBand="1"/>
      </w:tblPr>
      <w:tblGrid>
        <w:gridCol w:w="1242"/>
        <w:gridCol w:w="5774"/>
        <w:gridCol w:w="1597"/>
        <w:gridCol w:w="2268"/>
        <w:gridCol w:w="4188"/>
      </w:tblGrid>
      <w:tr w:rsidR="00FE3B48" w:rsidTr="007316FB">
        <w:tc>
          <w:tcPr>
            <w:tcW w:w="1242" w:type="dxa"/>
          </w:tcPr>
          <w:p w:rsidR="000F42D0" w:rsidRPr="000F42D0" w:rsidRDefault="000F42D0" w:rsidP="000F42D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0F42D0" w:rsidRPr="000F42D0" w:rsidRDefault="000F42D0" w:rsidP="000F42D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42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  <w:p w:rsidR="00E944D2" w:rsidRDefault="00E944D2" w:rsidP="000F42D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0F42D0" w:rsidRPr="000F42D0" w:rsidRDefault="000F42D0" w:rsidP="000F42D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0F42D0" w:rsidRPr="000F42D0" w:rsidRDefault="000F42D0" w:rsidP="000F42D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деятельности/ </w:t>
            </w:r>
          </w:p>
          <w:p w:rsidR="00E944D2" w:rsidRDefault="000F42D0" w:rsidP="000F42D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2D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E944D2" w:rsidRDefault="000F42D0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2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F42D0" w:rsidRPr="000F42D0" w:rsidRDefault="000F42D0" w:rsidP="000F42D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Ответственные, </w:t>
            </w:r>
          </w:p>
          <w:p w:rsidR="00E944D2" w:rsidRDefault="000F42D0" w:rsidP="000F42D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 </w:t>
            </w:r>
          </w:p>
        </w:tc>
        <w:tc>
          <w:tcPr>
            <w:tcW w:w="4188" w:type="dxa"/>
          </w:tcPr>
          <w:p w:rsidR="00E944D2" w:rsidRDefault="00A813AC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деятельности </w:t>
            </w:r>
          </w:p>
        </w:tc>
      </w:tr>
      <w:tr w:rsidR="00AE1AB6" w:rsidTr="00EC2A58">
        <w:tc>
          <w:tcPr>
            <w:tcW w:w="15069" w:type="dxa"/>
            <w:gridSpan w:val="5"/>
          </w:tcPr>
          <w:p w:rsidR="00AE1AB6" w:rsidRDefault="00AE1AB6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B6">
              <w:rPr>
                <w:rFonts w:ascii="Times New Roman" w:eastAsia="Times New Roman" w:hAnsi="Times New Roman" w:cs="Times New Roman"/>
                <w:sz w:val="24"/>
                <w:szCs w:val="24"/>
              </w:rPr>
              <w:t>I. Постановка целей и задач по самоопределению и профессиональной ориентации обучающихся на 2023-2024 учебный год</w:t>
            </w:r>
          </w:p>
        </w:tc>
      </w:tr>
      <w:tr w:rsidR="00516E16" w:rsidTr="007316FB">
        <w:tc>
          <w:tcPr>
            <w:tcW w:w="1242" w:type="dxa"/>
          </w:tcPr>
          <w:p w:rsidR="00516E16" w:rsidRDefault="00516E16" w:rsidP="00387A5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 </w:t>
            </w:r>
          </w:p>
          <w:p w:rsidR="00516E16" w:rsidRDefault="00516E16" w:rsidP="00387A5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516E16" w:rsidRPr="00516E16" w:rsidRDefault="00516E16" w:rsidP="00516E1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516E16" w:rsidRPr="00516E16" w:rsidRDefault="00516E16" w:rsidP="00516E1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«Результаты </w:t>
            </w:r>
            <w:proofErr w:type="gramStart"/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достижения показателей системы работы</w:t>
            </w:r>
            <w:proofErr w:type="gramEnd"/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сопровождению профессионального самоопределения и профессиональной ориентации обучающихся и   адресные рекомендации»</w:t>
            </w:r>
          </w:p>
          <w:p w:rsidR="00516E16" w:rsidRPr="00516E16" w:rsidRDefault="00516E16" w:rsidP="00516E1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-Результаты мониторинга достижения показателей предпочтений, профессиональных планов и уровня готовности к профессиональному выбору обучающихся с учётом регионального рынка труда на уровнях ООО (9-е </w:t>
            </w:r>
            <w:proofErr w:type="spellStart"/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и СОО (10, 11-е </w:t>
            </w:r>
            <w:proofErr w:type="spellStart"/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>.) и адресные рекомендации»</w:t>
            </w:r>
          </w:p>
          <w:p w:rsidR="00516E16" w:rsidRDefault="00516E16" w:rsidP="00516E1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целей и задач  по самоопределению и профессиональной ориентации обучающихся по уровням образования (НОО, ООО, СОО) на 2023-2024 учебный год</w:t>
            </w:r>
          </w:p>
        </w:tc>
        <w:tc>
          <w:tcPr>
            <w:tcW w:w="1597" w:type="dxa"/>
          </w:tcPr>
          <w:p w:rsidR="00516E16" w:rsidRPr="00234B93" w:rsidRDefault="00516E16" w:rsidP="00AF7A71">
            <w:pPr>
              <w:pStyle w:val="TableParagraph"/>
              <w:spacing w:line="223" w:lineRule="exact"/>
              <w:ind w:left="108"/>
            </w:pPr>
            <w:r w:rsidRPr="00234B93">
              <w:t>Сентябрь</w:t>
            </w:r>
          </w:p>
          <w:p w:rsidR="00516E16" w:rsidRPr="00234B93" w:rsidRDefault="00516E16" w:rsidP="00AF7A71">
            <w:pPr>
              <w:pStyle w:val="TableParagraph"/>
              <w:spacing w:line="223" w:lineRule="exact"/>
              <w:ind w:left="108"/>
            </w:pPr>
            <w:r w:rsidRPr="00234B93">
              <w:t xml:space="preserve"> </w:t>
            </w:r>
          </w:p>
        </w:tc>
        <w:tc>
          <w:tcPr>
            <w:tcW w:w="2268" w:type="dxa"/>
          </w:tcPr>
          <w:p w:rsidR="00516E16" w:rsidRPr="00516E16" w:rsidRDefault="00516E16" w:rsidP="00516E16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16E16">
              <w:rPr>
                <w:sz w:val="24"/>
                <w:szCs w:val="24"/>
              </w:rPr>
              <w:t xml:space="preserve">Муниципальный координатор, ответственный за работу по самоопределению и профессиональной ориентации                        </w:t>
            </w:r>
            <w:proofErr w:type="gramStart"/>
            <w:r w:rsidRPr="00516E16">
              <w:rPr>
                <w:sz w:val="24"/>
                <w:szCs w:val="24"/>
              </w:rPr>
              <w:t>обучающихся</w:t>
            </w:r>
            <w:proofErr w:type="gramEnd"/>
            <w:r w:rsidRPr="00516E16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4188" w:type="dxa"/>
          </w:tcPr>
          <w:p w:rsidR="00516E16" w:rsidRPr="00516E16" w:rsidRDefault="00516E16" w:rsidP="00516E1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6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работу по самоопределению и профессиональной ориентации                        обучающихся   ознакомлены с результатами мониторингов и адресными рекомендациями Проработаны выявленные проблемы, скорректированы цели,  задачи, меры и  мероприятия по повышению эффективности профессиональной ориентации обучающихся </w:t>
            </w:r>
            <w:proofErr w:type="gramEnd"/>
          </w:p>
          <w:p w:rsidR="00516E16" w:rsidRDefault="00516E16" w:rsidP="00DD239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401" w:rsidTr="007316FB">
        <w:tc>
          <w:tcPr>
            <w:tcW w:w="1242" w:type="dxa"/>
          </w:tcPr>
          <w:p w:rsidR="00FE6401" w:rsidRDefault="00FE6401" w:rsidP="00EE643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  </w:t>
            </w:r>
          </w:p>
        </w:tc>
        <w:tc>
          <w:tcPr>
            <w:tcW w:w="5774" w:type="dxa"/>
          </w:tcPr>
          <w:p w:rsidR="00FE6401" w:rsidRPr="00387A55" w:rsidRDefault="00FE6401" w:rsidP="00CE216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результатами </w:t>
            </w:r>
            <w:proofErr w:type="gramStart"/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достижения показателей системы работы</w:t>
            </w:r>
            <w:proofErr w:type="gramEnd"/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сопровождению профессионального самоопределения и профессиональной ориентации </w:t>
            </w:r>
          </w:p>
          <w:p w:rsidR="00FE6401" w:rsidRDefault="00FE6401" w:rsidP="00CE216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и адресными рекомендациями по результатам мониторинга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достижения показателей </w:t>
            </w:r>
          </w:p>
        </w:tc>
        <w:tc>
          <w:tcPr>
            <w:tcW w:w="1597" w:type="dxa"/>
          </w:tcPr>
          <w:p w:rsidR="00FE6401" w:rsidRPr="00234B93" w:rsidRDefault="00FE6401" w:rsidP="00AF7A71">
            <w:pPr>
              <w:pStyle w:val="TableParagraph"/>
              <w:spacing w:line="223" w:lineRule="exact"/>
              <w:ind w:left="108"/>
            </w:pPr>
            <w:r w:rsidRPr="00234B93">
              <w:t>Сентябрь</w:t>
            </w:r>
          </w:p>
          <w:p w:rsidR="00FE6401" w:rsidRPr="00234B93" w:rsidRDefault="00FE6401" w:rsidP="00AF7A71">
            <w:pPr>
              <w:pStyle w:val="TableParagraph"/>
              <w:spacing w:line="223" w:lineRule="exact"/>
              <w:ind w:left="108"/>
            </w:pPr>
            <w:r w:rsidRPr="00234B93">
              <w:t xml:space="preserve"> </w:t>
            </w:r>
          </w:p>
        </w:tc>
        <w:tc>
          <w:tcPr>
            <w:tcW w:w="2268" w:type="dxa"/>
          </w:tcPr>
          <w:p w:rsidR="00FE6401" w:rsidRPr="00387A55" w:rsidRDefault="00FE6401" w:rsidP="00CE216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E6401" w:rsidRPr="00D7713E" w:rsidRDefault="00FE6401" w:rsidP="00CE216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FE6401" w:rsidRDefault="00FE6401" w:rsidP="00CE216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профориентацию</w:t>
            </w:r>
          </w:p>
        </w:tc>
        <w:tc>
          <w:tcPr>
            <w:tcW w:w="4188" w:type="dxa"/>
          </w:tcPr>
          <w:p w:rsidR="00FE6401" w:rsidRPr="00DD2393" w:rsidRDefault="00FE6401" w:rsidP="00CE216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D2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едагогические работники ознакомлены  с результатами, </w:t>
            </w:r>
          </w:p>
          <w:p w:rsidR="00FE6401" w:rsidRDefault="00FE6401" w:rsidP="00CE216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 цели и задачи по уровням образования</w:t>
            </w:r>
          </w:p>
        </w:tc>
      </w:tr>
      <w:tr w:rsidR="00FE6401" w:rsidTr="007316FB">
        <w:tc>
          <w:tcPr>
            <w:tcW w:w="1242" w:type="dxa"/>
          </w:tcPr>
          <w:p w:rsidR="00FE6401" w:rsidRDefault="00FE6401" w:rsidP="00EE643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 </w:t>
            </w:r>
          </w:p>
        </w:tc>
        <w:tc>
          <w:tcPr>
            <w:tcW w:w="5774" w:type="dxa"/>
          </w:tcPr>
          <w:p w:rsidR="00FE6401" w:rsidRPr="000B402B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результатами мониторинга достижения показателей предпочтений, профессиональных планов и  уровня готовности </w:t>
            </w:r>
            <w:proofErr w:type="gramStart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8728A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профессиональному выбору </w:t>
            </w:r>
            <w:proofErr w:type="gramStart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рынка труда </w:t>
            </w:r>
          </w:p>
        </w:tc>
        <w:tc>
          <w:tcPr>
            <w:tcW w:w="1597" w:type="dxa"/>
          </w:tcPr>
          <w:p w:rsidR="00FE6401" w:rsidRPr="00234B93" w:rsidRDefault="00FE6401" w:rsidP="00AF7A71">
            <w:pPr>
              <w:pStyle w:val="TableParagraph"/>
              <w:spacing w:line="223" w:lineRule="exact"/>
              <w:ind w:left="108"/>
            </w:pPr>
            <w:r w:rsidRPr="00234B93">
              <w:t>Сентябрь</w:t>
            </w:r>
          </w:p>
          <w:p w:rsidR="00FE6401" w:rsidRPr="00234B93" w:rsidRDefault="00FE6401" w:rsidP="00AF7A71">
            <w:pPr>
              <w:pStyle w:val="TableParagraph"/>
              <w:spacing w:line="223" w:lineRule="exact"/>
              <w:ind w:left="108"/>
            </w:pPr>
            <w:r w:rsidRPr="00234B93">
              <w:t xml:space="preserve"> </w:t>
            </w:r>
          </w:p>
        </w:tc>
        <w:tc>
          <w:tcPr>
            <w:tcW w:w="2268" w:type="dxa"/>
          </w:tcPr>
          <w:p w:rsidR="00FE6401" w:rsidRPr="00387A55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E6401" w:rsidRPr="00D7713E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FE6401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профориентацию</w:t>
            </w:r>
          </w:p>
        </w:tc>
        <w:tc>
          <w:tcPr>
            <w:tcW w:w="4188" w:type="dxa"/>
          </w:tcPr>
          <w:p w:rsidR="00FE6401" w:rsidRPr="000B402B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Pr="000B402B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обеспечению участия обучающихся в мониторинге  по выявлению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едпочтений обучающихся </w:t>
            </w:r>
            <w:proofErr w:type="gramStart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E6401" w:rsidRPr="000B402B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профессиональному самоопределению, </w:t>
            </w:r>
          </w:p>
          <w:p w:rsidR="00FE6401" w:rsidRPr="000B402B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планов и  уровня готовности к профессиональному выбору с </w:t>
            </w:r>
            <w:proofErr w:type="spellStart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рынка </w:t>
            </w:r>
          </w:p>
          <w:p w:rsidR="00FE6401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FE6401" w:rsidTr="007316FB">
        <w:tc>
          <w:tcPr>
            <w:tcW w:w="1242" w:type="dxa"/>
          </w:tcPr>
          <w:p w:rsidR="00FE6401" w:rsidRDefault="00FE6401" w:rsidP="00A6444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 </w:t>
            </w:r>
          </w:p>
        </w:tc>
        <w:tc>
          <w:tcPr>
            <w:tcW w:w="5774" w:type="dxa"/>
          </w:tcPr>
          <w:p w:rsidR="00FE6401" w:rsidRPr="000B402B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и обоснование целей и задач </w:t>
            </w:r>
            <w:proofErr w:type="gramStart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Pr="000B402B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профессиональному самоопределению и </w:t>
            </w:r>
          </w:p>
          <w:p w:rsidR="00FE6401" w:rsidRDefault="00FE6401" w:rsidP="008728A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  <w:proofErr w:type="gramStart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97" w:type="dxa"/>
          </w:tcPr>
          <w:p w:rsidR="00FE6401" w:rsidRPr="00234B93" w:rsidRDefault="00FE6401" w:rsidP="00AF7A71">
            <w:pPr>
              <w:pStyle w:val="TableParagraph"/>
              <w:spacing w:line="223" w:lineRule="exact"/>
              <w:ind w:left="108"/>
            </w:pPr>
            <w:r w:rsidRPr="00234B93">
              <w:t>Сентябрь</w:t>
            </w:r>
          </w:p>
          <w:p w:rsidR="00FE6401" w:rsidRPr="00234B93" w:rsidRDefault="00FE6401" w:rsidP="00AF7A71">
            <w:pPr>
              <w:pStyle w:val="TableParagraph"/>
              <w:spacing w:line="223" w:lineRule="exact"/>
              <w:ind w:left="108"/>
            </w:pPr>
            <w:r w:rsidRPr="00234B93">
              <w:t xml:space="preserve"> </w:t>
            </w:r>
          </w:p>
        </w:tc>
        <w:tc>
          <w:tcPr>
            <w:tcW w:w="2268" w:type="dxa"/>
          </w:tcPr>
          <w:p w:rsidR="00FE6401" w:rsidRPr="00387A55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E6401" w:rsidRPr="00D7713E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FE6401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профориентацию</w:t>
            </w:r>
          </w:p>
        </w:tc>
        <w:tc>
          <w:tcPr>
            <w:tcW w:w="4188" w:type="dxa"/>
          </w:tcPr>
          <w:p w:rsidR="00FE6401" w:rsidRPr="000B402B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Определены и обоснованы цели </w:t>
            </w:r>
          </w:p>
          <w:p w:rsidR="00FE6401" w:rsidRPr="000B402B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задачи по самоопределению и </w:t>
            </w:r>
          </w:p>
          <w:p w:rsidR="00FE6401" w:rsidRPr="000B402B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</w:p>
          <w:p w:rsidR="00FE6401" w:rsidRDefault="00FE6401" w:rsidP="000B402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FE6401" w:rsidTr="007316FB">
        <w:tc>
          <w:tcPr>
            <w:tcW w:w="1242" w:type="dxa"/>
          </w:tcPr>
          <w:p w:rsidR="00FE6401" w:rsidRPr="00D4546E" w:rsidRDefault="00FE6401" w:rsidP="00A6444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74" w:type="dxa"/>
          </w:tcPr>
          <w:p w:rsidR="00FE6401" w:rsidRPr="00D4546E" w:rsidRDefault="00FE6401" w:rsidP="00D4546E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цели и задач на основном уровне </w:t>
            </w:r>
          </w:p>
          <w:p w:rsidR="00FE6401" w:rsidRPr="00D4546E" w:rsidRDefault="00FE6401" w:rsidP="00D4546E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D4546E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E6401" w:rsidRPr="00234B93" w:rsidRDefault="00FE6401" w:rsidP="00AF7A71">
            <w:pPr>
              <w:pStyle w:val="TableParagraph"/>
              <w:spacing w:line="223" w:lineRule="exact"/>
              <w:ind w:left="108"/>
            </w:pPr>
            <w:r w:rsidRPr="00234B93">
              <w:lastRenderedPageBreak/>
              <w:t>Сентябрь</w:t>
            </w:r>
          </w:p>
          <w:p w:rsidR="00FE6401" w:rsidRPr="00234B93" w:rsidRDefault="00FE6401" w:rsidP="00AF7A71">
            <w:pPr>
              <w:pStyle w:val="TableParagraph"/>
              <w:spacing w:line="223" w:lineRule="exact"/>
              <w:ind w:left="108"/>
            </w:pPr>
            <w:r w:rsidRPr="00234B93">
              <w:t xml:space="preserve"> </w:t>
            </w:r>
          </w:p>
        </w:tc>
        <w:tc>
          <w:tcPr>
            <w:tcW w:w="2268" w:type="dxa"/>
          </w:tcPr>
          <w:p w:rsidR="00FE6401" w:rsidRPr="00387A55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E6401" w:rsidRPr="00D7713E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FE6401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профориентацию</w:t>
            </w:r>
          </w:p>
        </w:tc>
        <w:tc>
          <w:tcPr>
            <w:tcW w:w="4188" w:type="dxa"/>
          </w:tcPr>
          <w:p w:rsidR="00FE6401" w:rsidRPr="00D4546E" w:rsidRDefault="00FE6401" w:rsidP="00D4546E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Определены цель и задачи </w:t>
            </w:r>
            <w:proofErr w:type="gramStart"/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36315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основном</w:t>
            </w:r>
            <w:proofErr w:type="gramEnd"/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</w:t>
            </w:r>
            <w:proofErr w:type="spellStart"/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D4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401" w:rsidTr="00EC2A58">
        <w:tc>
          <w:tcPr>
            <w:tcW w:w="15069" w:type="dxa"/>
            <w:gridSpan w:val="5"/>
          </w:tcPr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6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II. Показатели оценки системы работы по профессиональному самоопределению и профессиональной ориентации </w:t>
            </w:r>
            <w:proofErr w:type="gramStart"/>
            <w:r w:rsidRPr="00C1666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6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401" w:rsidTr="007316FB">
        <w:tc>
          <w:tcPr>
            <w:tcW w:w="1242" w:type="dxa"/>
          </w:tcPr>
          <w:p w:rsidR="00FE6401" w:rsidRPr="00BF11C1" w:rsidRDefault="00FE6401" w:rsidP="00BF11C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 </w:t>
            </w:r>
          </w:p>
          <w:p w:rsidR="00FE6401" w:rsidRDefault="00FE6401" w:rsidP="00BF11C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FE6401" w:rsidRPr="00BF11C1" w:rsidRDefault="00FE6401" w:rsidP="00BF11C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показателей оценки системы работы </w:t>
            </w:r>
            <w:proofErr w:type="gramStart"/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Pr="00BF11C1" w:rsidRDefault="00FE6401" w:rsidP="00BF11C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профессиональному самоопределению и </w:t>
            </w:r>
          </w:p>
          <w:p w:rsidR="00FE6401" w:rsidRPr="00BF11C1" w:rsidRDefault="00FE6401" w:rsidP="00BF11C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  <w:proofErr w:type="gramStart"/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BF11C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E6401" w:rsidRPr="00BF11C1" w:rsidRDefault="00FE6401" w:rsidP="00BF11C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FE6401" w:rsidRPr="00BF11C1" w:rsidRDefault="00FE6401" w:rsidP="00BF11C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года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401" w:rsidRPr="00387A55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E6401" w:rsidRPr="00D7713E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FE6401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профориентацию</w:t>
            </w:r>
          </w:p>
        </w:tc>
        <w:tc>
          <w:tcPr>
            <w:tcW w:w="4188" w:type="dxa"/>
          </w:tcPr>
          <w:p w:rsidR="00FE6401" w:rsidRPr="00BF11C1" w:rsidRDefault="00FE6401" w:rsidP="00BF11C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рганизован</w:t>
            </w:r>
            <w:proofErr w:type="spellEnd"/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показателей оценки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самоопределению и </w:t>
            </w:r>
          </w:p>
          <w:p w:rsidR="00FE6401" w:rsidRDefault="00FE6401" w:rsidP="00BF11C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  <w:proofErr w:type="gramStart"/>
            <w:r w:rsidRPr="00BF11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E6401" w:rsidTr="007316FB">
        <w:tc>
          <w:tcPr>
            <w:tcW w:w="1242" w:type="dxa"/>
          </w:tcPr>
          <w:p w:rsidR="00FE6401" w:rsidRPr="00FE3B48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  <w:p w:rsidR="00FE6401" w:rsidRPr="00FE3B48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FE6401" w:rsidRPr="00FE3B48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показателей оценки системы работы </w:t>
            </w:r>
            <w:proofErr w:type="gramStart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Pr="00FE3B48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профессиональному самоопределению и </w:t>
            </w:r>
          </w:p>
          <w:p w:rsidR="00FE6401" w:rsidRPr="00FE3B48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  <w:proofErr w:type="gramStart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Pr="00FE3B48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основном уровне </w:t>
            </w:r>
            <w:proofErr w:type="spellStart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E6401" w:rsidRPr="00FE3B48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FE6401" w:rsidRPr="00FE3B48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года </w:t>
            </w:r>
          </w:p>
          <w:p w:rsidR="00FE6401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6401" w:rsidRPr="00387A55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E6401" w:rsidRPr="00D7713E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FE6401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профориентацию</w:t>
            </w:r>
          </w:p>
        </w:tc>
        <w:tc>
          <w:tcPr>
            <w:tcW w:w="4188" w:type="dxa"/>
          </w:tcPr>
          <w:p w:rsidR="00FE6401" w:rsidRPr="00FE3B48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рганизован с </w:t>
            </w:r>
            <w:proofErr w:type="spellStart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показателей оценки системы работы по самоопределению и профессиональной ориентации </w:t>
            </w:r>
          </w:p>
          <w:p w:rsidR="00FE6401" w:rsidRDefault="00FE6401" w:rsidP="00FE3B4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основном уровне </w:t>
            </w:r>
            <w:proofErr w:type="spellStart"/>
            <w:r w:rsidRPr="00FE3B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FE6401" w:rsidTr="00EC2A58">
        <w:tc>
          <w:tcPr>
            <w:tcW w:w="15069" w:type="dxa"/>
            <w:gridSpan w:val="5"/>
          </w:tcPr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Мероприятия, меры, управленческие решения  </w:t>
            </w:r>
          </w:p>
        </w:tc>
      </w:tr>
      <w:tr w:rsidR="00FE6401" w:rsidTr="005176CD">
        <w:trPr>
          <w:trHeight w:val="2830"/>
        </w:trPr>
        <w:tc>
          <w:tcPr>
            <w:tcW w:w="1242" w:type="dxa"/>
          </w:tcPr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Анализ / корректировка </w:t>
            </w:r>
            <w:proofErr w:type="gramStart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локальных</w:t>
            </w:r>
            <w:proofErr w:type="gramEnd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нормативных 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правовых актов, регламентирующих </w:t>
            </w:r>
          </w:p>
          <w:p w:rsidR="00FE6401" w:rsidRDefault="00FE6401" w:rsidP="008728A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97" w:type="dxa"/>
          </w:tcPr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Проведѐн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</w:t>
            </w: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 локальных и нормативных правовых актов, регламентирующих 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с </w:t>
            </w:r>
            <w:proofErr w:type="spellStart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документов 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и регионального </w:t>
            </w:r>
          </w:p>
          <w:p w:rsidR="00FE6401" w:rsidRDefault="00FE6401" w:rsidP="005176C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уровней </w:t>
            </w:r>
          </w:p>
        </w:tc>
      </w:tr>
      <w:tr w:rsidR="00FE6401" w:rsidTr="007316FB">
        <w:tc>
          <w:tcPr>
            <w:tcW w:w="1242" w:type="dxa"/>
          </w:tcPr>
          <w:p w:rsidR="00FE6401" w:rsidRPr="00997BDC" w:rsidRDefault="00FE6401" w:rsidP="00180D7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3.1.2.  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Pr="00997BDC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997BD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FE6401" w:rsidRPr="00997BDC" w:rsidRDefault="00FE6401" w:rsidP="00180D7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деятельности по сопровождению </w:t>
            </w:r>
          </w:p>
          <w:p w:rsidR="00FE6401" w:rsidRPr="00997BDC" w:rsidRDefault="00FE6401" w:rsidP="00180D7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самоопределения и </w:t>
            </w:r>
          </w:p>
          <w:p w:rsidR="00FE6401" w:rsidRPr="00997BDC" w:rsidRDefault="00FE6401" w:rsidP="00180D7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  <w:proofErr w:type="gramStart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E6401" w:rsidRPr="00997BDC" w:rsidRDefault="00FE6401" w:rsidP="00180D7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– </w:t>
            </w:r>
          </w:p>
          <w:p w:rsidR="00FE6401" w:rsidRPr="00997BDC" w:rsidRDefault="00FE6401" w:rsidP="00180D7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FE6401" w:rsidRPr="00997BDC" w:rsidRDefault="00FE6401" w:rsidP="00180D7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401" w:rsidRPr="00997BDC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E6401" w:rsidRPr="00997BDC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FE6401" w:rsidRPr="00997BDC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 </w:t>
            </w:r>
          </w:p>
          <w:p w:rsidR="00FE6401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E6401" w:rsidRPr="00997BDC" w:rsidRDefault="00FE6401" w:rsidP="00180D7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Разработан план деятельности по сопровождению </w:t>
            </w:r>
            <w:proofErr w:type="gramStart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5176C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самоопределения и профессиональной </w:t>
            </w:r>
            <w:proofErr w:type="gramStart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</w:t>
            </w:r>
            <w:proofErr w:type="gramEnd"/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на 2023-2024 учебный год</w:t>
            </w:r>
          </w:p>
        </w:tc>
      </w:tr>
      <w:tr w:rsidR="00FE6401" w:rsidTr="007316FB">
        <w:tc>
          <w:tcPr>
            <w:tcW w:w="1242" w:type="dxa"/>
          </w:tcPr>
          <w:p w:rsidR="00FE6401" w:rsidRPr="00E46951" w:rsidRDefault="00FE6401" w:rsidP="00E4695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3.1.3.2.  </w:t>
            </w:r>
          </w:p>
          <w:p w:rsidR="00FE6401" w:rsidRDefault="00FE6401" w:rsidP="008233AF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FE6401" w:rsidRPr="00E46951" w:rsidRDefault="00FE6401" w:rsidP="00E4695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плана/программы по сопровождению </w:t>
            </w:r>
          </w:p>
          <w:p w:rsidR="00FE6401" w:rsidRPr="00E46951" w:rsidRDefault="00FE6401" w:rsidP="00E4695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самоопределения и </w:t>
            </w:r>
          </w:p>
          <w:p w:rsidR="00FE6401" w:rsidRPr="00E46951" w:rsidRDefault="00FE6401" w:rsidP="00E4695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  <w:proofErr w:type="gramStart"/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Pr="00E46951" w:rsidRDefault="00FE6401" w:rsidP="00E4695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индивидуальных </w:t>
            </w:r>
          </w:p>
          <w:p w:rsidR="00FE6401" w:rsidRDefault="00FE6401" w:rsidP="008728A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обучающихся</w:t>
            </w:r>
          </w:p>
        </w:tc>
        <w:tc>
          <w:tcPr>
            <w:tcW w:w="1597" w:type="dxa"/>
          </w:tcPr>
          <w:p w:rsidR="00FE6401" w:rsidRPr="00E46951" w:rsidRDefault="00FE6401" w:rsidP="00E4695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FE6401" w:rsidRPr="00E46951" w:rsidRDefault="00FE6401" w:rsidP="00E4695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401" w:rsidRPr="00E46951" w:rsidRDefault="00FE6401" w:rsidP="00E4695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Педагог-навигатор 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E6401" w:rsidRPr="00E46951" w:rsidRDefault="00FE6401" w:rsidP="00E4695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деятельности по самоопределению и профессиональной ориентации </w:t>
            </w:r>
          </w:p>
          <w:p w:rsidR="00FE6401" w:rsidRDefault="00FE6401" w:rsidP="00E46951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 на 2023 – 2024 </w:t>
            </w:r>
            <w:proofErr w:type="spellStart"/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FE6401" w:rsidTr="00EC2A58">
        <w:tc>
          <w:tcPr>
            <w:tcW w:w="15069" w:type="dxa"/>
            <w:gridSpan w:val="5"/>
          </w:tcPr>
          <w:p w:rsidR="00FE6401" w:rsidRDefault="00FE6401" w:rsidP="008233AF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eastAsia="Times New Roman" w:hAnsi="Times New Roman" w:cs="Times New Roman"/>
                <w:sz w:val="24"/>
                <w:szCs w:val="24"/>
              </w:rPr>
              <w:t>3.2.  ИНФОРМАЦИОННОЕ И МЕТОДИЧЕСКОЕ ОБЕСПЕЧЕНИЕ</w:t>
            </w:r>
          </w:p>
        </w:tc>
      </w:tr>
      <w:tr w:rsidR="00FE6401" w:rsidTr="007316FB">
        <w:tc>
          <w:tcPr>
            <w:tcW w:w="1242" w:type="dxa"/>
          </w:tcPr>
          <w:p w:rsidR="00FE6401" w:rsidRPr="00242203" w:rsidRDefault="00FE6401" w:rsidP="0024220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3.2.1.  </w:t>
            </w:r>
          </w:p>
          <w:p w:rsidR="00FE6401" w:rsidRDefault="00FE6401" w:rsidP="0024220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4" w:type="dxa"/>
          </w:tcPr>
          <w:p w:rsidR="00FE6401" w:rsidRDefault="00FE6401" w:rsidP="0024220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информации на стенде </w:t>
            </w:r>
          </w:p>
        </w:tc>
        <w:tc>
          <w:tcPr>
            <w:tcW w:w="1597" w:type="dxa"/>
          </w:tcPr>
          <w:p w:rsidR="00FE6401" w:rsidRPr="00242203" w:rsidRDefault="00FE6401" w:rsidP="0024220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FE6401" w:rsidRDefault="00FE6401" w:rsidP="0024220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2203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422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6401" w:rsidRPr="00E46951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Педагог-навигатор  </w:t>
            </w:r>
          </w:p>
          <w:p w:rsidR="00FE6401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E6401" w:rsidRDefault="00FE6401" w:rsidP="005176C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информация на </w:t>
            </w:r>
            <w:proofErr w:type="spellStart"/>
            <w:r w:rsidRPr="002422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стендах</w:t>
            </w:r>
          </w:p>
        </w:tc>
      </w:tr>
      <w:tr w:rsidR="00FE6401" w:rsidTr="005176CD">
        <w:trPr>
          <w:trHeight w:val="845"/>
        </w:trPr>
        <w:tc>
          <w:tcPr>
            <w:tcW w:w="1242" w:type="dxa"/>
          </w:tcPr>
          <w:p w:rsidR="00FE6401" w:rsidRPr="009A1EB0" w:rsidRDefault="00FE6401" w:rsidP="009A1EB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3.2.2.  </w:t>
            </w:r>
          </w:p>
          <w:p w:rsidR="00FE6401" w:rsidRDefault="00FE6401" w:rsidP="009A1EB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FE6401" w:rsidRDefault="00FE6401" w:rsidP="005176C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spellStart"/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успешных практик ОО области </w:t>
            </w:r>
          </w:p>
        </w:tc>
        <w:tc>
          <w:tcPr>
            <w:tcW w:w="1597" w:type="dxa"/>
          </w:tcPr>
          <w:p w:rsidR="00FE6401" w:rsidRPr="009A1EB0" w:rsidRDefault="00FE6401" w:rsidP="009A1EB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FE6401" w:rsidRDefault="00FE6401" w:rsidP="005176C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FE6401" w:rsidRPr="009A1EB0" w:rsidRDefault="00FE6401" w:rsidP="009A1EB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FE6401" w:rsidRDefault="00FE6401" w:rsidP="005176C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4188" w:type="dxa"/>
          </w:tcPr>
          <w:p w:rsidR="00FE6401" w:rsidRDefault="00FE6401" w:rsidP="005176C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используются успешные практики </w:t>
            </w:r>
          </w:p>
        </w:tc>
      </w:tr>
      <w:tr w:rsidR="00FE6401" w:rsidTr="007316FB">
        <w:tc>
          <w:tcPr>
            <w:tcW w:w="1242" w:type="dxa"/>
          </w:tcPr>
          <w:p w:rsidR="00FE6401" w:rsidRPr="005202B5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3.2.3  </w:t>
            </w:r>
          </w:p>
          <w:p w:rsidR="00FE6401" w:rsidRPr="005202B5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FE6401" w:rsidRPr="005202B5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опытом педагогов-участников </w:t>
            </w:r>
          </w:p>
          <w:p w:rsidR="00FE6401" w:rsidRPr="005202B5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 «Билет в будущее» 2023-2024 </w:t>
            </w:r>
            <w:proofErr w:type="spellStart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E6401" w:rsidRPr="009A1EB0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FE6401" w:rsidRPr="009A1EB0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401" w:rsidRPr="009A1EB0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FE6401" w:rsidRPr="009A1EB0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</w:t>
            </w:r>
          </w:p>
          <w:p w:rsidR="00FE6401" w:rsidRDefault="00FE6401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E6401" w:rsidRPr="005202B5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ознакомлены с </w:t>
            </w:r>
            <w:proofErr w:type="spellStart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AB0AB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практиками и инициативами участников и </w:t>
            </w:r>
            <w:proofErr w:type="spellStart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партнѐров</w:t>
            </w:r>
            <w:proofErr w:type="spellEnd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проекта «Билет в будущее» </w:t>
            </w:r>
          </w:p>
        </w:tc>
      </w:tr>
      <w:tr w:rsidR="00FE6401" w:rsidTr="007316FB">
        <w:tc>
          <w:tcPr>
            <w:tcW w:w="1242" w:type="dxa"/>
          </w:tcPr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3.2.4.  </w:t>
            </w:r>
          </w:p>
        </w:tc>
        <w:tc>
          <w:tcPr>
            <w:tcW w:w="5774" w:type="dxa"/>
          </w:tcPr>
          <w:p w:rsidR="00FE6401" w:rsidRPr="005202B5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рубрику «Полезные ссылки» сайта </w:t>
            </w:r>
          </w:p>
          <w:p w:rsidR="00FE6401" w:rsidRDefault="00FE6401" w:rsidP="00AB0AB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ссылок на информационные ресурсы ГУ ЯО </w:t>
            </w:r>
            <w:proofErr w:type="spellStart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ЦПОиПП</w:t>
            </w:r>
            <w:proofErr w:type="spellEnd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«Ресурс» </w:t>
            </w:r>
          </w:p>
        </w:tc>
        <w:tc>
          <w:tcPr>
            <w:tcW w:w="1597" w:type="dxa"/>
          </w:tcPr>
          <w:p w:rsidR="00FE6401" w:rsidRPr="009A1EB0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FE6401" w:rsidRPr="009A1EB0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A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401" w:rsidRPr="005202B5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</w:p>
          <w:p w:rsidR="00FE6401" w:rsidRPr="005202B5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E6401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188" w:type="dxa"/>
          </w:tcPr>
          <w:p w:rsidR="00FE6401" w:rsidRPr="005202B5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Обучающиеся, родители (законные представители) ознакомлены </w:t>
            </w:r>
            <w:proofErr w:type="gramStart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5202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B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урсами </w:t>
            </w:r>
          </w:p>
        </w:tc>
      </w:tr>
      <w:tr w:rsidR="00FE6401" w:rsidTr="007316FB">
        <w:tc>
          <w:tcPr>
            <w:tcW w:w="1242" w:type="dxa"/>
          </w:tcPr>
          <w:p w:rsidR="00FE6401" w:rsidRDefault="00FE6401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5774" w:type="dxa"/>
          </w:tcPr>
          <w:p w:rsidR="00FE6401" w:rsidRPr="00776400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педагогическими работниками актуальной информации по рынку труда, предприятиям региона при реализации </w:t>
            </w:r>
            <w:proofErr w:type="spellStart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профориентационой</w:t>
            </w:r>
            <w:proofErr w:type="spellEnd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в том числе </w:t>
            </w:r>
            <w:proofErr w:type="gramStart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401" w:rsidRDefault="00FE6401" w:rsidP="008728A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spellStart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:rsidR="00FE6401" w:rsidRPr="00776400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FE6401" w:rsidRPr="00776400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E6401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401" w:rsidRPr="00776400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Руководящие/ </w:t>
            </w:r>
          </w:p>
          <w:p w:rsidR="00FE6401" w:rsidRPr="00776400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FE6401" w:rsidRPr="00776400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работники, </w:t>
            </w:r>
          </w:p>
          <w:p w:rsidR="00FE6401" w:rsidRPr="00776400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</w:t>
            </w:r>
          </w:p>
          <w:p w:rsidR="00FE6401" w:rsidRPr="00776400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E6401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</w:t>
            </w:r>
          </w:p>
        </w:tc>
        <w:tc>
          <w:tcPr>
            <w:tcW w:w="4188" w:type="dxa"/>
          </w:tcPr>
          <w:p w:rsidR="00FE6401" w:rsidRPr="00776400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Информационно-методические </w:t>
            </w:r>
          </w:p>
          <w:p w:rsidR="00FE6401" w:rsidRPr="00776400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используются при реализации </w:t>
            </w:r>
            <w:proofErr w:type="spellStart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профориентационой</w:t>
            </w:r>
            <w:proofErr w:type="spellEnd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в том числе при реализации </w:t>
            </w:r>
          </w:p>
          <w:p w:rsidR="00FE6401" w:rsidRDefault="00FE6401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4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AC41DA" w:rsidTr="007316FB">
        <w:tc>
          <w:tcPr>
            <w:tcW w:w="1242" w:type="dxa"/>
          </w:tcPr>
          <w:p w:rsidR="00AC41DA" w:rsidRPr="00776400" w:rsidRDefault="00AC41DA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5774" w:type="dxa"/>
          </w:tcPr>
          <w:p w:rsidR="00AC41DA" w:rsidRPr="00AC41DA" w:rsidRDefault="00AC41DA" w:rsidP="003B2EE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C41DA">
              <w:rPr>
                <w:sz w:val="24"/>
                <w:szCs w:val="24"/>
              </w:rPr>
              <w:t>Мастер - класс «Лучшие практики в сфере самоопределения и профессиональной ориентации                         обучающихся общеобразовательных организаций Пошехонского муниципального района»</w:t>
            </w:r>
          </w:p>
        </w:tc>
        <w:tc>
          <w:tcPr>
            <w:tcW w:w="1597" w:type="dxa"/>
          </w:tcPr>
          <w:p w:rsidR="00AC41DA" w:rsidRPr="00AC41DA" w:rsidRDefault="00AC41DA" w:rsidP="003B2EE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C41D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AC41DA" w:rsidRPr="00AC41DA" w:rsidRDefault="00AC41DA" w:rsidP="003B2EE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gramStart"/>
            <w:r w:rsidRPr="00AC41DA">
              <w:rPr>
                <w:sz w:val="24"/>
                <w:szCs w:val="24"/>
              </w:rPr>
              <w:t>Ответственный</w:t>
            </w:r>
            <w:proofErr w:type="gramEnd"/>
            <w:r w:rsidRPr="00AC41DA">
              <w:rPr>
                <w:sz w:val="24"/>
                <w:szCs w:val="24"/>
              </w:rPr>
              <w:t xml:space="preserve"> за работу по самоопределению и профессиональной ориентации                        обучающихся  </w:t>
            </w:r>
          </w:p>
        </w:tc>
        <w:tc>
          <w:tcPr>
            <w:tcW w:w="4188" w:type="dxa"/>
          </w:tcPr>
          <w:p w:rsidR="00AC41DA" w:rsidRPr="00776400" w:rsidRDefault="00AC41DA" w:rsidP="0077640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 опыт работы ОО района  по самоопределению и профессиональной ориентации                        </w:t>
            </w:r>
            <w:proofErr w:type="gramStart"/>
            <w:r w:rsidRPr="00AC41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C41DA" w:rsidTr="00EC2A58">
        <w:tc>
          <w:tcPr>
            <w:tcW w:w="15069" w:type="dxa"/>
            <w:gridSpan w:val="5"/>
          </w:tcPr>
          <w:p w:rsidR="00AC41DA" w:rsidRDefault="00AC41DA" w:rsidP="009360B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 КАДРОВОЕ  ОБЕСПЕЧЕНИЕ.  </w:t>
            </w:r>
          </w:p>
        </w:tc>
      </w:tr>
      <w:tr w:rsidR="00AC41DA" w:rsidTr="007316FB">
        <w:tc>
          <w:tcPr>
            <w:tcW w:w="1242" w:type="dxa"/>
          </w:tcPr>
          <w:p w:rsidR="00AC41DA" w:rsidRPr="00FA14AB" w:rsidRDefault="00AC41DA" w:rsidP="00FA14A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  </w:t>
            </w:r>
          </w:p>
          <w:p w:rsidR="00AC41DA" w:rsidRDefault="00AC41DA" w:rsidP="00FA14A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Default="00AC41DA" w:rsidP="00FA14A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AC41DA" w:rsidRPr="00FA14AB" w:rsidRDefault="00AC41DA" w:rsidP="00FA14A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 реализацию </w:t>
            </w:r>
          </w:p>
          <w:p w:rsidR="00AC41DA" w:rsidRPr="00FA14AB" w:rsidRDefault="00AC41DA" w:rsidP="00FA14A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ОО и педагога-</w:t>
            </w:r>
          </w:p>
          <w:p w:rsidR="00AC41DA" w:rsidRDefault="00AC41DA" w:rsidP="00FA14A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навигатора </w:t>
            </w:r>
          </w:p>
        </w:tc>
        <w:tc>
          <w:tcPr>
            <w:tcW w:w="1597" w:type="dxa"/>
          </w:tcPr>
          <w:p w:rsidR="00AC41DA" w:rsidRPr="00FA14AB" w:rsidRDefault="00AC41DA" w:rsidP="00FA14A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AC41DA" w:rsidRPr="00FA14AB" w:rsidRDefault="00AC41DA" w:rsidP="00FA14A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01.09.23  </w:t>
            </w:r>
          </w:p>
          <w:p w:rsidR="00AC41DA" w:rsidRDefault="00AC41DA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A" w:rsidRPr="00997BDC" w:rsidRDefault="00AC41DA" w:rsidP="00FA14A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AC41DA" w:rsidRDefault="00AC41DA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C41DA" w:rsidRPr="00FA14AB" w:rsidRDefault="00AC41DA" w:rsidP="00FA14A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</w:t>
            </w:r>
            <w:proofErr w:type="gramEnd"/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  за реализацию </w:t>
            </w:r>
            <w:proofErr w:type="spellStart"/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Default="00AC41DA" w:rsidP="007F576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Назначен педагог-навигатор. </w:t>
            </w:r>
          </w:p>
        </w:tc>
      </w:tr>
      <w:tr w:rsidR="00C875B5" w:rsidTr="007316FB">
        <w:tc>
          <w:tcPr>
            <w:tcW w:w="1242" w:type="dxa"/>
          </w:tcPr>
          <w:p w:rsidR="00C875B5" w:rsidRDefault="00C875B5" w:rsidP="005F7DD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5774" w:type="dxa"/>
          </w:tcPr>
          <w:p w:rsidR="00C875B5" w:rsidRPr="00430B92" w:rsidRDefault="00C875B5" w:rsidP="00C875B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</w:pPr>
            <w:r w:rsidRPr="00C87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семинаров – практикумов для педагогических работников в ОО  по </w:t>
            </w:r>
            <w:proofErr w:type="spellStart"/>
            <w:r w:rsidRPr="00C87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C87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1597" w:type="dxa"/>
          </w:tcPr>
          <w:p w:rsidR="00C875B5" w:rsidRPr="00234B93" w:rsidRDefault="00C875B5" w:rsidP="00AF7A71">
            <w:pPr>
              <w:pStyle w:val="TableParagraph"/>
              <w:spacing w:line="223" w:lineRule="exact"/>
            </w:pPr>
            <w:r>
              <w:lastRenderedPageBreak/>
              <w:t>Согласно планам ОО</w:t>
            </w:r>
          </w:p>
        </w:tc>
        <w:tc>
          <w:tcPr>
            <w:tcW w:w="2268" w:type="dxa"/>
          </w:tcPr>
          <w:p w:rsidR="00C875B5" w:rsidRPr="005F7DDD" w:rsidRDefault="00C875B5" w:rsidP="005F7DD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C875B5" w:rsidRDefault="00C875B5" w:rsidP="004167E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</w:t>
            </w:r>
          </w:p>
        </w:tc>
        <w:tc>
          <w:tcPr>
            <w:tcW w:w="4188" w:type="dxa"/>
          </w:tcPr>
          <w:p w:rsidR="00C875B5" w:rsidRPr="005F7DDD" w:rsidRDefault="00C875B5" w:rsidP="005F7DD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</w:t>
            </w:r>
            <w:r w:rsidRPr="005F7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обучающиеся </w:t>
            </w:r>
          </w:p>
          <w:p w:rsidR="00C875B5" w:rsidRDefault="00C875B5" w:rsidP="005F7DD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D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семинары-практикумы,</w:t>
            </w:r>
          </w:p>
        </w:tc>
      </w:tr>
      <w:tr w:rsidR="00AC41DA" w:rsidTr="00EC2A58">
        <w:tc>
          <w:tcPr>
            <w:tcW w:w="15069" w:type="dxa"/>
            <w:gridSpan w:val="5"/>
          </w:tcPr>
          <w:p w:rsidR="00AC41DA" w:rsidRDefault="00AC41DA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3.4.  ПРОФОРИЕНТАЦИОННЫЕ МЕРОПРИЯТИЯ </w:t>
            </w:r>
          </w:p>
        </w:tc>
      </w:tr>
      <w:tr w:rsidR="00AC41DA" w:rsidTr="007316FB">
        <w:tc>
          <w:tcPr>
            <w:tcW w:w="1242" w:type="dxa"/>
          </w:tcPr>
          <w:p w:rsidR="00AC41DA" w:rsidRDefault="00AC41DA" w:rsidP="00A6359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3.4.1.  </w:t>
            </w:r>
          </w:p>
          <w:p w:rsidR="00AC41DA" w:rsidRDefault="00AC41DA" w:rsidP="0020717E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AC41DA" w:rsidRPr="00D36DEF" w:rsidRDefault="00AC41DA" w:rsidP="00A6359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обучающихся 1 – 11-х классов </w:t>
            </w:r>
          </w:p>
          <w:p w:rsidR="00AC41DA" w:rsidRPr="0020717E" w:rsidRDefault="00AC41DA" w:rsidP="00A6359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детей с ОВ</w:t>
            </w:r>
            <w:r w:rsidRPr="001731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7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07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071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07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Default="00AC41DA" w:rsidP="0051071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соответствии с планом-графиком 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</w:tcPr>
          <w:p w:rsidR="00AC41DA" w:rsidRPr="0020717E" w:rsidRDefault="00AC41DA" w:rsidP="0020717E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AC41DA" w:rsidRPr="0020717E" w:rsidRDefault="00AC41DA" w:rsidP="0020717E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717E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07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C41DA" w:rsidRDefault="00AC41DA" w:rsidP="0074461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A" w:rsidRPr="0020717E" w:rsidRDefault="00AC41DA" w:rsidP="0020717E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Default="00AC41DA" w:rsidP="0020717E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профориентацию</w:t>
            </w:r>
          </w:p>
        </w:tc>
        <w:tc>
          <w:tcPr>
            <w:tcW w:w="4188" w:type="dxa"/>
          </w:tcPr>
          <w:p w:rsidR="00AC41DA" w:rsidRPr="00A63596" w:rsidRDefault="00AC41DA" w:rsidP="00A6359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Организованы и проведены </w:t>
            </w:r>
          </w:p>
          <w:p w:rsidR="00AC41DA" w:rsidRDefault="00AC41DA" w:rsidP="004167E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6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AC41DA" w:rsidTr="00EC2A58">
        <w:tc>
          <w:tcPr>
            <w:tcW w:w="15069" w:type="dxa"/>
            <w:gridSpan w:val="5"/>
          </w:tcPr>
          <w:p w:rsidR="00AC41DA" w:rsidRPr="0027475D" w:rsidRDefault="00AC41DA" w:rsidP="004167E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3.4.2.  </w:t>
            </w:r>
            <w:r w:rsidRPr="00FD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FD2C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D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основного уровня </w:t>
            </w:r>
            <w:proofErr w:type="spellStart"/>
            <w:r w:rsidRPr="00FD2C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FD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1DA" w:rsidTr="007316FB">
        <w:tc>
          <w:tcPr>
            <w:tcW w:w="1242" w:type="dxa"/>
          </w:tcPr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  <w:r w:rsidRPr="00B301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41DA" w:rsidRPr="00B301DA" w:rsidRDefault="00AC41DA" w:rsidP="006A12C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УРОЧНАЯ ДЕЯТЕЛЬНОСТЬ  </w:t>
            </w:r>
          </w:p>
          <w:p w:rsidR="00AC41DA" w:rsidRPr="00B301DA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C41DA" w:rsidRPr="0027475D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</w:t>
            </w:r>
          </w:p>
          <w:p w:rsidR="00AC41DA" w:rsidRPr="0027475D" w:rsidRDefault="00AC41DA" w:rsidP="00B301DA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выбор: 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Уроки </w:t>
            </w:r>
            <w:proofErr w:type="gram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</w:t>
            </w:r>
            <w:proofErr w:type="gram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цикла, </w:t>
            </w:r>
            <w:proofErr w:type="gram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включающие</w:t>
            </w:r>
            <w:proofErr w:type="gram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значимости учебного предмета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профессиональной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деятельности. Используется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сервис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«Конструктор будущего» </w:t>
            </w:r>
            <w:proofErr w:type="gram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рамках проекта «Билет </w:t>
            </w:r>
            <w:proofErr w:type="gram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будущее» </w:t>
            </w:r>
          </w:p>
          <w:p w:rsidR="00AC41DA" w:rsidRPr="00B439ED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Уроки </w:t>
            </w:r>
            <w:proofErr w:type="spellStart"/>
            <w:r w:rsidRPr="00B439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43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B439ED" w:rsidRDefault="00AC41DA" w:rsidP="00B439E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AC41DA" w:rsidRPr="00B439ED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Рекомендованное кол-во:  </w:t>
            </w:r>
          </w:p>
          <w:p w:rsidR="00AC41DA" w:rsidRPr="006648C2" w:rsidRDefault="00AC41DA" w:rsidP="006648C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9ED">
              <w:rPr>
                <w:rFonts w:ascii="Times New Roman" w:eastAsia="Times New Roman" w:hAnsi="Times New Roman" w:cs="Times New Roman"/>
                <w:sz w:val="24"/>
                <w:szCs w:val="24"/>
              </w:rPr>
              <w:t>от 9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(Приложение 2)</w:t>
            </w: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27475D" w:rsidRDefault="00AC41DA" w:rsidP="00B301DA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1DA" w:rsidTr="00560193">
        <w:trPr>
          <w:trHeight w:val="695"/>
        </w:trPr>
        <w:tc>
          <w:tcPr>
            <w:tcW w:w="1242" w:type="dxa"/>
            <w:vMerge w:val="restart"/>
          </w:tcPr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  <w:r w:rsidRPr="00B301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41DA" w:rsidRPr="00B301DA" w:rsidRDefault="00AC41DA" w:rsidP="00B301DA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vMerge w:val="restart"/>
          </w:tcPr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ДЕЯТЕЛЬНОСТЬ  </w:t>
            </w:r>
          </w:p>
          <w:p w:rsidR="00AC41DA" w:rsidRPr="00B301DA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C41DA" w:rsidRPr="0027475D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</w:t>
            </w:r>
          </w:p>
          <w:p w:rsidR="00AC41DA" w:rsidRPr="0027475D" w:rsidRDefault="00AC41DA" w:rsidP="00B301DA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C41DA" w:rsidRPr="0027475D" w:rsidRDefault="00AC41DA" w:rsidP="0056019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«Россия – мои горизонты» 34ч. </w:t>
            </w:r>
          </w:p>
        </w:tc>
      </w:tr>
      <w:tr w:rsidR="00AC41DA" w:rsidTr="007316FB">
        <w:trPr>
          <w:trHeight w:val="1290"/>
        </w:trPr>
        <w:tc>
          <w:tcPr>
            <w:tcW w:w="1242" w:type="dxa"/>
            <w:vMerge/>
          </w:tcPr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vMerge/>
          </w:tcPr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C41DA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уроки «Шоу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</w:tr>
      <w:tr w:rsidR="00AC41DA" w:rsidTr="007316FB">
        <w:tc>
          <w:tcPr>
            <w:tcW w:w="1242" w:type="dxa"/>
          </w:tcPr>
          <w:p w:rsidR="00AC41DA" w:rsidRPr="006648C2" w:rsidRDefault="00AC41DA" w:rsidP="005C7E7F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  <w:r w:rsidRPr="00B301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6648C2" w:rsidRDefault="00AC41DA" w:rsidP="008A5C5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B301DA" w:rsidRDefault="00AC41DA" w:rsidP="001A5DF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AC41DA" w:rsidRPr="006648C2" w:rsidRDefault="00AC41DA" w:rsidP="005C7E7F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ВОСПИТАТЕЛЬНАЯ РАБОТА  </w:t>
            </w:r>
          </w:p>
          <w:p w:rsidR="00AC41DA" w:rsidRPr="00B301DA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1DA" w:rsidRPr="006648C2" w:rsidRDefault="00AC41DA" w:rsidP="005C7E7F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AC41DA" w:rsidRPr="006648C2" w:rsidRDefault="00AC41DA" w:rsidP="005C7E7F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C41DA" w:rsidRPr="0027475D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A" w:rsidRPr="006648C2" w:rsidRDefault="00AC41DA" w:rsidP="005C7E7F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Pr="006648C2" w:rsidRDefault="00AC41DA" w:rsidP="005C7E7F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</w:t>
            </w:r>
          </w:p>
          <w:p w:rsidR="00AC41DA" w:rsidRPr="006648C2" w:rsidRDefault="00AC41DA" w:rsidP="005C7E7F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AC41DA" w:rsidRPr="006648C2" w:rsidRDefault="00AC41DA" w:rsidP="005C7E7F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</w:t>
            </w:r>
          </w:p>
          <w:p w:rsidR="00AC41DA" w:rsidRPr="0027475D" w:rsidRDefault="00AC41DA" w:rsidP="00B301DA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C41DA" w:rsidRPr="006648C2" w:rsidRDefault="00AC41DA" w:rsidP="003B399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Организованы: </w:t>
            </w:r>
          </w:p>
          <w:p w:rsidR="00AC41DA" w:rsidRPr="006648C2" w:rsidRDefault="00AC41DA" w:rsidP="003B399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Выставка «Лаборатория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будущего» – 4 ч.  </w:t>
            </w:r>
          </w:p>
          <w:p w:rsidR="00AC41DA" w:rsidRPr="006648C2" w:rsidRDefault="00AC41DA" w:rsidP="003B399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Профессиональные пробы на </w:t>
            </w:r>
            <w:proofErr w:type="spellStart"/>
            <w:proofErr w:type="gram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базе </w:t>
            </w:r>
          </w:p>
          <w:p w:rsidR="00AC41DA" w:rsidRPr="006648C2" w:rsidRDefault="00AC41DA" w:rsidP="003B399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Платформы – 6 ч.  </w:t>
            </w:r>
          </w:p>
          <w:p w:rsidR="00AC41DA" w:rsidRPr="006648C2" w:rsidRDefault="00AC41DA" w:rsidP="003B3998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Конкурсы </w:t>
            </w:r>
            <w:proofErr w:type="spell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27475D" w:rsidRDefault="00AC41DA" w:rsidP="0041587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направленности.  </w:t>
            </w:r>
          </w:p>
        </w:tc>
      </w:tr>
      <w:tr w:rsidR="00AC41DA" w:rsidTr="007316FB">
        <w:tc>
          <w:tcPr>
            <w:tcW w:w="1242" w:type="dxa"/>
          </w:tcPr>
          <w:p w:rsidR="00AC41DA" w:rsidRPr="006648C2" w:rsidRDefault="00AC41DA" w:rsidP="00823D0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  <w:r w:rsidRPr="00B301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  </w:t>
            </w:r>
          </w:p>
          <w:p w:rsidR="00AC41DA" w:rsidRPr="006648C2" w:rsidRDefault="00AC41DA" w:rsidP="001A5DF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B301DA" w:rsidRDefault="00AC41DA" w:rsidP="00823D0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AC41DA" w:rsidRPr="006648C2" w:rsidRDefault="00AC41DA" w:rsidP="00823D0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ОБРАЗОВАНИЕ  </w:t>
            </w:r>
          </w:p>
          <w:p w:rsidR="00AC41DA" w:rsidRPr="00B301DA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1DA" w:rsidRPr="006648C2" w:rsidRDefault="00AC41DA" w:rsidP="00823D0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AC41DA" w:rsidRPr="006648C2" w:rsidRDefault="00AC41DA" w:rsidP="00823D0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C41DA" w:rsidRPr="0027475D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A" w:rsidRPr="006648C2" w:rsidRDefault="00AC41DA" w:rsidP="00823D0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Pr="006648C2" w:rsidRDefault="00AC41DA" w:rsidP="00823D0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</w:t>
            </w:r>
          </w:p>
          <w:p w:rsidR="00AC41DA" w:rsidRPr="006648C2" w:rsidRDefault="00AC41DA" w:rsidP="00823D0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AC41DA" w:rsidRPr="006648C2" w:rsidRDefault="00AC41DA" w:rsidP="00823D04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</w:t>
            </w:r>
          </w:p>
          <w:p w:rsidR="00AC41DA" w:rsidRPr="0027475D" w:rsidRDefault="00AC41DA" w:rsidP="00B301DA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C41DA" w:rsidRPr="006648C2" w:rsidRDefault="00AC41DA" w:rsidP="00363F7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 выбор и посещение занятий в рамках дополнительного образования с учетом склонностей и </w:t>
            </w:r>
          </w:p>
          <w:p w:rsidR="00AC41DA" w:rsidRPr="006648C2" w:rsidRDefault="00AC41DA" w:rsidP="00363F7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потребностей </w:t>
            </w:r>
          </w:p>
          <w:p w:rsidR="00AC41DA" w:rsidRPr="0027475D" w:rsidRDefault="00AC41DA" w:rsidP="0041587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обучающегося.  </w:t>
            </w:r>
          </w:p>
        </w:tc>
      </w:tr>
      <w:tr w:rsidR="00AC41DA" w:rsidTr="005A5F80">
        <w:trPr>
          <w:trHeight w:val="1641"/>
        </w:trPr>
        <w:tc>
          <w:tcPr>
            <w:tcW w:w="1242" w:type="dxa"/>
          </w:tcPr>
          <w:p w:rsidR="00AC41DA" w:rsidRPr="000753E2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  <w:r w:rsidRPr="00B301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  </w:t>
            </w:r>
          </w:p>
          <w:p w:rsidR="00AC41DA" w:rsidRPr="000753E2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B301DA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AC41DA" w:rsidRPr="000753E2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 </w:t>
            </w:r>
          </w:p>
          <w:p w:rsidR="00AC41DA" w:rsidRPr="00B301DA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1DA" w:rsidRPr="000753E2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</w:p>
          <w:p w:rsidR="00AC41DA" w:rsidRPr="000753E2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C41DA" w:rsidRPr="0027475D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A" w:rsidRPr="000753E2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Pr="000753E2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</w:t>
            </w:r>
          </w:p>
          <w:p w:rsidR="00AC41DA" w:rsidRPr="000753E2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AC41DA" w:rsidRPr="0027475D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4188" w:type="dxa"/>
          </w:tcPr>
          <w:p w:rsidR="00AC41DA" w:rsidRPr="000753E2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</w:t>
            </w:r>
            <w:proofErr w:type="spellStart"/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27475D" w:rsidRDefault="00AC41DA" w:rsidP="000753E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для родителей </w:t>
            </w:r>
            <w:r w:rsidRPr="000753E2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часов</w:t>
            </w:r>
          </w:p>
        </w:tc>
      </w:tr>
      <w:tr w:rsidR="00AC41DA" w:rsidTr="00EC2A58">
        <w:tc>
          <w:tcPr>
            <w:tcW w:w="15069" w:type="dxa"/>
            <w:gridSpan w:val="5"/>
          </w:tcPr>
          <w:p w:rsidR="00AC41DA" w:rsidRPr="0027475D" w:rsidRDefault="00AC41DA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Мониторинг и анализ достижения показателей системы работы по самоопределению и профессиональной ориентации обучающихся </w:t>
            </w:r>
            <w:r w:rsidRPr="00E97A96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 xml:space="preserve"> </w:t>
            </w:r>
          </w:p>
        </w:tc>
      </w:tr>
      <w:tr w:rsidR="00AC41DA" w:rsidTr="007316FB">
        <w:tc>
          <w:tcPr>
            <w:tcW w:w="1242" w:type="dxa"/>
          </w:tcPr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B301DA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сопровождению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самоопределения и профессиональной ориентации </w:t>
            </w:r>
            <w:proofErr w:type="gram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B301DA" w:rsidRDefault="00AC41DA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–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г. </w:t>
            </w:r>
          </w:p>
          <w:p w:rsidR="00AC41DA" w:rsidRPr="006648C2" w:rsidRDefault="00AC41DA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</w:t>
            </w:r>
          </w:p>
          <w:p w:rsidR="00AC41DA" w:rsidRPr="006648C2" w:rsidRDefault="00AC41DA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и </w:t>
            </w:r>
            <w:proofErr w:type="spell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проведѐн</w:t>
            </w:r>
            <w:proofErr w:type="spell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по сопровождению профессионального самоопределения и профессиональной ориентации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обучающихся. </w:t>
            </w:r>
          </w:p>
          <w:p w:rsidR="00AC41DA" w:rsidRPr="006648C2" w:rsidRDefault="00AC41DA" w:rsidP="005A5F8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Проведѐн</w:t>
            </w:r>
            <w:proofErr w:type="spell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выявлены проблемы, проработаны адресные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AC41DA" w:rsidTr="007316FB">
        <w:tc>
          <w:tcPr>
            <w:tcW w:w="1242" w:type="dxa"/>
          </w:tcPr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 </w:t>
            </w:r>
          </w:p>
        </w:tc>
        <w:tc>
          <w:tcPr>
            <w:tcW w:w="5774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мониторинге 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предпочтений обучающихся 9 и 11-х классов </w:t>
            </w:r>
            <w:proofErr w:type="gram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профессиональному самоопределению, профессиональных планов и  уровня готовности </w:t>
            </w:r>
            <w:proofErr w:type="gram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72262C" w:rsidRDefault="00AC41DA" w:rsidP="008728A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профессиональному выбору</w:t>
            </w:r>
          </w:p>
        </w:tc>
        <w:tc>
          <w:tcPr>
            <w:tcW w:w="1597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и </w:t>
            </w:r>
            <w:proofErr w:type="spell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проведѐн</w:t>
            </w:r>
            <w:proofErr w:type="spell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предпочтений обучающихся </w:t>
            </w:r>
            <w:proofErr w:type="gram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профессиональному самоопределению,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планов и  уровня готовности к профессиональному выбору с </w:t>
            </w:r>
            <w:proofErr w:type="spell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рынка </w:t>
            </w:r>
          </w:p>
          <w:p w:rsidR="00AC41DA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</w:t>
            </w:r>
          </w:p>
          <w:p w:rsidR="00AC41DA" w:rsidRPr="0072262C" w:rsidRDefault="00AC41DA" w:rsidP="005A5F8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Проведѐн</w:t>
            </w:r>
            <w:proofErr w:type="spell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выявлены </w:t>
            </w: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проблемы, проработаны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адресные рекомендации </w:t>
            </w:r>
          </w:p>
        </w:tc>
      </w:tr>
      <w:tr w:rsidR="00AC41DA" w:rsidTr="005A5F80">
        <w:trPr>
          <w:trHeight w:val="1242"/>
        </w:trPr>
        <w:tc>
          <w:tcPr>
            <w:tcW w:w="1242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4.3. 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72262C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B301DA" w:rsidRDefault="00AC41DA" w:rsidP="0072262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достижения показателей </w:t>
            </w:r>
          </w:p>
          <w:p w:rsidR="00AC41DA" w:rsidRPr="00B301DA" w:rsidRDefault="00AC41DA" w:rsidP="008728A2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эффективности реализации </w:t>
            </w:r>
            <w:proofErr w:type="spell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AC41DA" w:rsidRPr="0027475D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Pr="00B301DA" w:rsidRDefault="00AC41DA" w:rsidP="005A5F8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профориентацию</w:t>
            </w:r>
          </w:p>
        </w:tc>
        <w:tc>
          <w:tcPr>
            <w:tcW w:w="4188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и </w:t>
            </w:r>
            <w:proofErr w:type="spell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проведѐн</w:t>
            </w:r>
            <w:proofErr w:type="spell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мониторинг. </w:t>
            </w:r>
          </w:p>
          <w:p w:rsidR="00AC41DA" w:rsidRPr="0027475D" w:rsidRDefault="00AC41DA" w:rsidP="005A5F80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1DA" w:rsidTr="007316FB">
        <w:tc>
          <w:tcPr>
            <w:tcW w:w="1242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  </w:t>
            </w:r>
          </w:p>
          <w:p w:rsidR="00AC41DA" w:rsidRPr="00B301DA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плана деятельности по сопровождению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самоопределения и профессиональной ориентации </w:t>
            </w:r>
            <w:proofErr w:type="gram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2023-2024 </w:t>
            </w:r>
            <w:proofErr w:type="spell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41DA" w:rsidRPr="00B301DA" w:rsidRDefault="00AC41DA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г. </w:t>
            </w:r>
          </w:p>
          <w:p w:rsidR="00AC41DA" w:rsidRDefault="00AC41DA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 </w:t>
            </w:r>
          </w:p>
          <w:p w:rsidR="00AC41DA" w:rsidRPr="00B301DA" w:rsidRDefault="00AC41DA" w:rsidP="00F87CEB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Проведѐн</w:t>
            </w:r>
            <w:proofErr w:type="spell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выявлены проблемы, проработаны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адресные рекомендации </w:t>
            </w: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72262C" w:rsidRDefault="00AC41DA" w:rsidP="00143876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сопровождению </w:t>
            </w:r>
            <w:proofErr w:type="gram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27475D" w:rsidRDefault="00AC41DA" w:rsidP="00D1096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самоопределения </w:t>
            </w:r>
            <w:proofErr w:type="gram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2023-2024 </w:t>
            </w:r>
            <w:proofErr w:type="spellStart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226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1DA" w:rsidTr="00EC2A58">
        <w:tc>
          <w:tcPr>
            <w:tcW w:w="15069" w:type="dxa"/>
            <w:gridSpan w:val="5"/>
          </w:tcPr>
          <w:p w:rsidR="00AC41DA" w:rsidRPr="0027475D" w:rsidRDefault="00AC41DA" w:rsidP="00B301DA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Анализ эффективности принятых мер </w:t>
            </w:r>
          </w:p>
        </w:tc>
      </w:tr>
      <w:tr w:rsidR="00AC41DA" w:rsidTr="007316FB">
        <w:tc>
          <w:tcPr>
            <w:tcW w:w="1242" w:type="dxa"/>
          </w:tcPr>
          <w:p w:rsidR="00AC41DA" w:rsidRPr="006C4A39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 </w:t>
            </w:r>
          </w:p>
          <w:p w:rsidR="00AC41DA" w:rsidRPr="006C4A39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1DA" w:rsidRPr="00B301DA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AC41DA" w:rsidRPr="00B301DA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AC41DA" w:rsidRPr="006C4A39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 </w:t>
            </w:r>
            <w:proofErr w:type="spellStart"/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профориенационной</w:t>
            </w:r>
            <w:proofErr w:type="spellEnd"/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анализа эффективности </w:t>
            </w:r>
            <w:proofErr w:type="gramStart"/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6C4A39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 </w:t>
            </w:r>
          </w:p>
          <w:p w:rsidR="00AC41DA" w:rsidRPr="00B301DA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1DA" w:rsidRPr="006C4A39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</w:t>
            </w:r>
          </w:p>
          <w:p w:rsidR="00AC41DA" w:rsidRPr="006C4A39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г. </w:t>
            </w:r>
          </w:p>
          <w:p w:rsidR="00AC41DA" w:rsidRPr="0027475D" w:rsidRDefault="00AC41DA" w:rsidP="0027475D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1DA" w:rsidRPr="006C4A39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AC41DA" w:rsidRPr="006C4A39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профориентацию  </w:t>
            </w:r>
          </w:p>
          <w:p w:rsidR="00AC41DA" w:rsidRPr="0027475D" w:rsidRDefault="00AC41DA" w:rsidP="00B301DA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C41DA" w:rsidRPr="006C4A39" w:rsidRDefault="00AC41DA" w:rsidP="006C4A3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Проведѐн</w:t>
            </w:r>
            <w:proofErr w:type="spellEnd"/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самоанализ </w:t>
            </w:r>
            <w:proofErr w:type="spellStart"/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профориенационной</w:t>
            </w:r>
            <w:proofErr w:type="spellEnd"/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 Выявлена динамика изменений. Сделано заключение об </w:t>
            </w:r>
            <w:proofErr w:type="spellStart"/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ффективности</w:t>
            </w:r>
            <w:proofErr w:type="spellEnd"/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1DA" w:rsidRPr="0027475D" w:rsidRDefault="00AC41DA" w:rsidP="00D10969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принятых мер. Определены цели и задачи на новый учебный год</w:t>
            </w:r>
          </w:p>
        </w:tc>
      </w:tr>
    </w:tbl>
    <w:p w:rsidR="00E944D2" w:rsidRPr="00744610" w:rsidRDefault="00E944D2" w:rsidP="00744610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377" w:rsidRDefault="000C3377" w:rsidP="00513F34"/>
    <w:p w:rsidR="008B10AA" w:rsidRDefault="008B10AA">
      <w:r>
        <w:br w:type="page"/>
      </w:r>
    </w:p>
    <w:p w:rsidR="006E5A1A" w:rsidRDefault="003A5C6B" w:rsidP="003A5C6B">
      <w:pPr>
        <w:jc w:val="center"/>
        <w:rPr>
          <w:b/>
          <w:sz w:val="36"/>
          <w:szCs w:val="36"/>
        </w:rPr>
        <w:sectPr w:rsidR="006E5A1A" w:rsidSect="00243E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b/>
          <w:sz w:val="36"/>
          <w:szCs w:val="36"/>
        </w:rPr>
        <w:lastRenderedPageBreak/>
        <w:t>Прилож</w:t>
      </w:r>
      <w:r w:rsidR="006E5A1A">
        <w:rPr>
          <w:b/>
          <w:sz w:val="36"/>
          <w:szCs w:val="36"/>
        </w:rPr>
        <w:t>ения</w:t>
      </w:r>
    </w:p>
    <w:p w:rsidR="00A33535" w:rsidRPr="00A33535" w:rsidRDefault="006E5A1A" w:rsidP="006E5A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Приложение 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F0641D" w:rsidRPr="006B4BDB" w:rsidTr="00A33535">
        <w:tc>
          <w:tcPr>
            <w:tcW w:w="3190" w:type="dxa"/>
            <w:shd w:val="clear" w:color="auto" w:fill="auto"/>
          </w:tcPr>
          <w:p w:rsidR="00F0641D" w:rsidRPr="006B4BDB" w:rsidRDefault="00F0641D" w:rsidP="00A33535">
            <w:pPr>
              <w:jc w:val="center"/>
              <w:rPr>
                <w:b/>
                <w:sz w:val="28"/>
                <w:szCs w:val="28"/>
              </w:rPr>
            </w:pPr>
            <w:r w:rsidRPr="006B4BD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  <w:shd w:val="clear" w:color="auto" w:fill="auto"/>
          </w:tcPr>
          <w:p w:rsidR="00F0641D" w:rsidRPr="006B4BDB" w:rsidRDefault="00F0641D" w:rsidP="00A33535">
            <w:pPr>
              <w:jc w:val="center"/>
              <w:rPr>
                <w:b/>
                <w:sz w:val="28"/>
                <w:szCs w:val="28"/>
              </w:rPr>
            </w:pPr>
            <w:r w:rsidRPr="006B4BD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  <w:shd w:val="clear" w:color="auto" w:fill="auto"/>
          </w:tcPr>
          <w:p w:rsidR="00F0641D" w:rsidRPr="006B4BDB" w:rsidRDefault="00F0641D" w:rsidP="00A33535">
            <w:pPr>
              <w:jc w:val="center"/>
              <w:rPr>
                <w:b/>
                <w:sz w:val="28"/>
                <w:szCs w:val="28"/>
              </w:rPr>
            </w:pPr>
            <w:r w:rsidRPr="006B4BDB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F0641D" w:rsidRPr="006B4BDB" w:rsidTr="00A33535">
        <w:tc>
          <w:tcPr>
            <w:tcW w:w="9571" w:type="dxa"/>
            <w:gridSpan w:val="3"/>
            <w:shd w:val="clear" w:color="auto" w:fill="auto"/>
          </w:tcPr>
          <w:p w:rsidR="00F0641D" w:rsidRPr="006B4BDB" w:rsidRDefault="00F0641D" w:rsidP="00A33535">
            <w:pPr>
              <w:jc w:val="center"/>
              <w:rPr>
                <w:b/>
                <w:sz w:val="36"/>
                <w:szCs w:val="36"/>
              </w:rPr>
            </w:pPr>
            <w:r w:rsidRPr="006B4BDB">
              <w:rPr>
                <w:b/>
                <w:sz w:val="28"/>
                <w:szCs w:val="28"/>
              </w:rPr>
              <w:t>1,3 классы</w:t>
            </w:r>
          </w:p>
        </w:tc>
      </w:tr>
      <w:tr w:rsidR="00F0641D" w:rsidRPr="006B4BDB" w:rsidTr="00A33535">
        <w:tc>
          <w:tcPr>
            <w:tcW w:w="3190" w:type="dxa"/>
            <w:shd w:val="clear" w:color="auto" w:fill="auto"/>
          </w:tcPr>
          <w:p w:rsidR="00F0641D" w:rsidRPr="00B80FDE" w:rsidRDefault="00F0641D" w:rsidP="00A33535">
            <w:pPr>
              <w:jc w:val="center"/>
            </w:pPr>
            <w:r w:rsidRPr="00B80FDE">
              <w:t>1 раз в четверть</w:t>
            </w:r>
          </w:p>
        </w:tc>
        <w:tc>
          <w:tcPr>
            <w:tcW w:w="3190" w:type="dxa"/>
            <w:shd w:val="clear" w:color="auto" w:fill="auto"/>
          </w:tcPr>
          <w:p w:rsidR="00F0641D" w:rsidRPr="00B80FDE" w:rsidRDefault="00F0641D" w:rsidP="00A33535">
            <w:pPr>
              <w:jc w:val="center"/>
            </w:pPr>
            <w:r w:rsidRPr="00B80FDE">
              <w:t>«Мы в профессии играем»</w:t>
            </w:r>
          </w:p>
        </w:tc>
        <w:tc>
          <w:tcPr>
            <w:tcW w:w="3191" w:type="dxa"/>
            <w:shd w:val="clear" w:color="auto" w:fill="auto"/>
          </w:tcPr>
          <w:p w:rsidR="00F0641D" w:rsidRPr="00B80FDE" w:rsidRDefault="00F0641D" w:rsidP="00A33535">
            <w:pPr>
              <w:jc w:val="center"/>
            </w:pPr>
            <w:r w:rsidRPr="00B80FDE">
              <w:t xml:space="preserve">Кукольный театр для дошкольной группы </w:t>
            </w:r>
          </w:p>
        </w:tc>
      </w:tr>
      <w:tr w:rsidR="00F0641D" w:rsidRPr="006B4BDB" w:rsidTr="00A33535">
        <w:tc>
          <w:tcPr>
            <w:tcW w:w="3190" w:type="dxa"/>
            <w:shd w:val="clear" w:color="auto" w:fill="auto"/>
          </w:tcPr>
          <w:p w:rsidR="00F0641D" w:rsidRPr="006B4BDB" w:rsidRDefault="00F0641D" w:rsidP="00A3353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D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B4BD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B4B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F0641D" w:rsidRPr="00186082" w:rsidRDefault="00F0641D" w:rsidP="00A33535">
            <w:pPr>
              <w:jc w:val="center"/>
            </w:pPr>
            <w:r>
              <w:t xml:space="preserve"> «Шоу профессий»</w:t>
            </w:r>
          </w:p>
        </w:tc>
        <w:tc>
          <w:tcPr>
            <w:tcW w:w="3191" w:type="dxa"/>
            <w:shd w:val="clear" w:color="auto" w:fill="auto"/>
          </w:tcPr>
          <w:p w:rsidR="00F0641D" w:rsidRPr="00186082" w:rsidRDefault="00F0641D" w:rsidP="00A33535">
            <w:pPr>
              <w:jc w:val="center"/>
            </w:pPr>
            <w:r w:rsidRPr="007D5CE4">
              <w:t>Участие в</w:t>
            </w:r>
            <w:r>
              <w:t xml:space="preserve"> трансляциях</w:t>
            </w:r>
          </w:p>
        </w:tc>
      </w:tr>
      <w:tr w:rsidR="00A33535" w:rsidRPr="006B4BDB" w:rsidTr="00A33535">
        <w:tc>
          <w:tcPr>
            <w:tcW w:w="9571" w:type="dxa"/>
            <w:gridSpan w:val="3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6B4BDB">
              <w:rPr>
                <w:b/>
                <w:sz w:val="28"/>
                <w:szCs w:val="28"/>
              </w:rPr>
              <w:t>4  класс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октябрь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«Какие профессии нас окружают?»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Классный ча</w:t>
            </w:r>
            <w:proofErr w:type="gramStart"/>
            <w:r w:rsidRPr="00186082">
              <w:t>с-</w:t>
            </w:r>
            <w:proofErr w:type="gramEnd"/>
            <w:r w:rsidRPr="00186082">
              <w:t xml:space="preserve"> игра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декабрь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«Профессии наших родителей».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Классный час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0E034A" w:rsidRDefault="00A33535" w:rsidP="00A33535">
            <w:pPr>
              <w:jc w:val="center"/>
              <w:rPr>
                <w:sz w:val="24"/>
                <w:szCs w:val="24"/>
              </w:rPr>
            </w:pPr>
            <w:r w:rsidRPr="000E034A">
              <w:rPr>
                <w:sz w:val="24"/>
                <w:szCs w:val="24"/>
              </w:rPr>
              <w:t>март</w:t>
            </w:r>
          </w:p>
        </w:tc>
        <w:tc>
          <w:tcPr>
            <w:tcW w:w="3190" w:type="dxa"/>
            <w:shd w:val="clear" w:color="auto" w:fill="auto"/>
          </w:tcPr>
          <w:p w:rsidR="00A33535" w:rsidRPr="000E034A" w:rsidRDefault="00A33535" w:rsidP="00A33535">
            <w:pPr>
              <w:jc w:val="center"/>
              <w:rPr>
                <w:sz w:val="24"/>
                <w:szCs w:val="24"/>
              </w:rPr>
            </w:pPr>
            <w:r w:rsidRPr="000E034A">
              <w:rPr>
                <w:sz w:val="24"/>
                <w:szCs w:val="24"/>
              </w:rPr>
              <w:t>« Профессия и я»</w:t>
            </w:r>
          </w:p>
        </w:tc>
        <w:tc>
          <w:tcPr>
            <w:tcW w:w="3191" w:type="dxa"/>
            <w:shd w:val="clear" w:color="auto" w:fill="auto"/>
          </w:tcPr>
          <w:p w:rsidR="00A33535" w:rsidRPr="000E034A" w:rsidRDefault="00A33535" w:rsidP="00A33535">
            <w:pPr>
              <w:jc w:val="center"/>
            </w:pPr>
            <w:r w:rsidRPr="000E034A">
              <w:t>Классный час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D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B4BD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B4B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>
              <w:t xml:space="preserve"> «Шоу профессий»</w:t>
            </w:r>
          </w:p>
        </w:tc>
        <w:tc>
          <w:tcPr>
            <w:tcW w:w="3191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7D5CE4">
              <w:t>Участие в</w:t>
            </w:r>
            <w:r>
              <w:t xml:space="preserve"> трансляциях</w:t>
            </w:r>
          </w:p>
        </w:tc>
      </w:tr>
      <w:tr w:rsidR="00A33535" w:rsidRPr="006B4BDB" w:rsidTr="00A33535">
        <w:tc>
          <w:tcPr>
            <w:tcW w:w="9571" w:type="dxa"/>
            <w:gridSpan w:val="3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6B4BDB">
              <w:rPr>
                <w:b/>
                <w:sz w:val="28"/>
                <w:szCs w:val="28"/>
              </w:rPr>
              <w:t>5-6 классы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421E17">
              <w:t>сентябрь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 xml:space="preserve"> «Интересные профессии вокруг нас».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Классный час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октябрь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 xml:space="preserve"> «Мои родители – учителя». Презентация о семье учителей. Презентация ученика.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Классный час</w:t>
            </w:r>
          </w:p>
        </w:tc>
      </w:tr>
      <w:tr w:rsidR="00A33535" w:rsidRPr="006B4BDB" w:rsidTr="00A33535">
        <w:trPr>
          <w:trHeight w:val="645"/>
        </w:trPr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ноябрь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Беседа «Профессии рядом с нами»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Классный час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декабрь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 xml:space="preserve">Внеклассное мероприятие «Моя будущая профессия – библиотекарь». 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 xml:space="preserve">Экскурсия в  </w:t>
            </w:r>
            <w:proofErr w:type="spellStart"/>
            <w:r w:rsidRPr="00186082">
              <w:t>Гаютинскую</w:t>
            </w:r>
            <w:proofErr w:type="spellEnd"/>
            <w:r w:rsidRPr="00186082">
              <w:t xml:space="preserve"> сельскую библиотеку.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6B4BDB">
              <w:t>В течени</w:t>
            </w:r>
            <w:proofErr w:type="gramStart"/>
            <w:r w:rsidRPr="006B4BDB">
              <w:t>и</w:t>
            </w:r>
            <w:proofErr w:type="gramEnd"/>
            <w:r w:rsidRPr="006B4BDB"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 xml:space="preserve">Беседа «Я выбираю профессию, </w:t>
            </w:r>
            <w:proofErr w:type="gramStart"/>
            <w:r w:rsidRPr="00186082">
              <w:t>значит</w:t>
            </w:r>
            <w:proofErr w:type="gramEnd"/>
            <w:r w:rsidRPr="00186082">
              <w:t xml:space="preserve"> выбираю мое будущее»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Классный час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февраль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Внеклассное мероприятие «Есть такая профессия – Родину защищать». Показ презентации, видеофильма о профессии военного.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Классный час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март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 xml:space="preserve">Внеклассное мероприятие </w:t>
            </w:r>
            <w:r w:rsidRPr="00186082">
              <w:lastRenderedPageBreak/>
              <w:t>«Мамы всякие нужны, мамы всякие важны». Показ презентаций, видеофильмов о профессиях, где работают женщины»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lastRenderedPageBreak/>
              <w:t>Классный час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lastRenderedPageBreak/>
              <w:t>апрель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 xml:space="preserve">Экскурсия в медпункт или в </w:t>
            </w:r>
            <w:bookmarkStart w:id="0" w:name="_GoBack"/>
            <w:bookmarkEnd w:id="0"/>
            <w:r w:rsidRPr="00186082">
              <w:t>поликлинику.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Экскурсия в медпункт</w:t>
            </w:r>
          </w:p>
          <w:p w:rsidR="00A33535" w:rsidRPr="00186082" w:rsidRDefault="00A33535" w:rsidP="00A33535">
            <w:pPr>
              <w:jc w:val="center"/>
            </w:pPr>
            <w:proofErr w:type="spellStart"/>
            <w:r w:rsidRPr="00186082">
              <w:t>с</w:t>
            </w:r>
            <w:proofErr w:type="gramStart"/>
            <w:r w:rsidRPr="00186082">
              <w:t>.Г</w:t>
            </w:r>
            <w:proofErr w:type="gramEnd"/>
            <w:r w:rsidRPr="00186082">
              <w:t>аютино</w:t>
            </w:r>
            <w:proofErr w:type="spellEnd"/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>май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186082">
              <w:t xml:space="preserve">«Мой папа – инспектор дорожно-патрульной службы». 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848C3" w:rsidP="00A33535">
            <w:pPr>
              <w:jc w:val="center"/>
            </w:pPr>
            <w:r w:rsidRPr="00186082">
              <w:t>Презентация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jc w:val="center"/>
            </w:pPr>
            <w:r w:rsidRPr="006B4BDB">
              <w:t>В течени</w:t>
            </w:r>
            <w:proofErr w:type="gramStart"/>
            <w:r w:rsidRPr="006B4BDB">
              <w:t>и</w:t>
            </w:r>
            <w:proofErr w:type="gramEnd"/>
            <w:r w:rsidRPr="006B4BDB"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>
              <w:t xml:space="preserve"> «Шоу профессий»</w:t>
            </w:r>
          </w:p>
        </w:tc>
        <w:tc>
          <w:tcPr>
            <w:tcW w:w="3191" w:type="dxa"/>
            <w:shd w:val="clear" w:color="auto" w:fill="auto"/>
          </w:tcPr>
          <w:p w:rsidR="00A33535" w:rsidRPr="00186082" w:rsidRDefault="00A33535" w:rsidP="00A33535">
            <w:pPr>
              <w:jc w:val="center"/>
            </w:pPr>
            <w:r w:rsidRPr="007D5CE4">
              <w:t>Участие в</w:t>
            </w:r>
            <w:r>
              <w:t xml:space="preserve"> трансляциях</w:t>
            </w:r>
          </w:p>
        </w:tc>
      </w:tr>
      <w:tr w:rsidR="00A33535" w:rsidRPr="006B4BDB" w:rsidTr="00A33535">
        <w:tc>
          <w:tcPr>
            <w:tcW w:w="9571" w:type="dxa"/>
            <w:gridSpan w:val="3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6B4BDB">
              <w:rPr>
                <w:b/>
                <w:sz w:val="28"/>
                <w:szCs w:val="28"/>
              </w:rPr>
              <w:t>7-8 классы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D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B4BD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B4B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>
              <w:t xml:space="preserve"> «Шоу профессий»</w:t>
            </w:r>
          </w:p>
        </w:tc>
        <w:tc>
          <w:tcPr>
            <w:tcW w:w="3191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7D5CE4">
              <w:t>Участие в</w:t>
            </w:r>
            <w:r>
              <w:t xml:space="preserve"> трансляциях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A33535" w:rsidRPr="00A33535" w:rsidRDefault="00A33535" w:rsidP="00A33535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Урока «Экономика Ярославской области» для </w:t>
            </w:r>
            <w:proofErr w:type="gram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8-11-х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191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7D5CE4">
              <w:t>Участие в</w:t>
            </w:r>
            <w:r>
              <w:t xml:space="preserve"> трансляциях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A33535" w:rsidRPr="00A33535" w:rsidRDefault="00A33535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обучающихся 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</w:t>
            </w:r>
          </w:p>
          <w:p w:rsidR="00A33535" w:rsidRPr="00A33535" w:rsidRDefault="00A33535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знаний, творческих и спортивных </w:t>
            </w:r>
          </w:p>
          <w:p w:rsidR="007F55AA" w:rsidRPr="007F55AA" w:rsidRDefault="00A33535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достижений, </w:t>
            </w:r>
            <w:r w:rsidR="007F55AA"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вовлечение обучающихся </w:t>
            </w:r>
            <w:proofErr w:type="gramStart"/>
            <w:r w:rsidR="007F55AA"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F55AA"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научно-техническое </w:t>
            </w:r>
          </w:p>
          <w:p w:rsidR="00A33535" w:rsidRPr="004167E8" w:rsidRDefault="007F55AA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3535"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2023/24 </w:t>
            </w:r>
            <w:proofErr w:type="spellStart"/>
            <w:r w:rsidR="00A33535"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A33535"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191" w:type="dxa"/>
            <w:shd w:val="clear" w:color="auto" w:fill="auto"/>
          </w:tcPr>
          <w:p w:rsidR="00A33535" w:rsidRPr="007D5CE4" w:rsidRDefault="00A33535" w:rsidP="00A33535">
            <w:pPr>
              <w:jc w:val="center"/>
            </w:pPr>
            <w:r w:rsidRPr="007D5CE4">
              <w:lastRenderedPageBreak/>
              <w:t>Участие</w:t>
            </w:r>
            <w:r>
              <w:t xml:space="preserve"> в мероприятиях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90" w:type="dxa"/>
            <w:shd w:val="clear" w:color="auto" w:fill="auto"/>
          </w:tcPr>
          <w:p w:rsidR="00A33535" w:rsidRPr="00A33535" w:rsidRDefault="00A33535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с использованием комплекта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</w:t>
            </w:r>
          </w:p>
          <w:p w:rsidR="00A33535" w:rsidRPr="00CA741C" w:rsidRDefault="00CA741C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«Экономика региона» </w:t>
            </w:r>
          </w:p>
        </w:tc>
        <w:tc>
          <w:tcPr>
            <w:tcW w:w="3191" w:type="dxa"/>
            <w:shd w:val="clear" w:color="auto" w:fill="auto"/>
          </w:tcPr>
          <w:p w:rsidR="00A33535" w:rsidRPr="007D5CE4" w:rsidRDefault="00A33535" w:rsidP="00A33535">
            <w:pPr>
              <w:jc w:val="center"/>
            </w:pPr>
            <w:r w:rsidRPr="007D5CE4">
              <w:t>Участие</w:t>
            </w:r>
            <w:r>
              <w:t xml:space="preserve"> в мероприятиях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A33535" w:rsidRPr="001D3383" w:rsidRDefault="00A33535" w:rsidP="001D338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8-11-х классов в Едином дне открытых дверей в рамках федеральн</w:t>
            </w:r>
            <w:r w:rsid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>ого проекта «</w:t>
            </w:r>
            <w:proofErr w:type="spellStart"/>
            <w:r w:rsid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  <w:shd w:val="clear" w:color="auto" w:fill="auto"/>
          </w:tcPr>
          <w:p w:rsidR="00A33535" w:rsidRPr="007D5CE4" w:rsidRDefault="00A33535" w:rsidP="00A33535">
            <w:pPr>
              <w:jc w:val="center"/>
            </w:pPr>
            <w:r w:rsidRPr="007D5CE4">
              <w:t>Участие</w:t>
            </w:r>
            <w:r>
              <w:t xml:space="preserve"> в мероприятиях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1D3383" w:rsidP="00A3353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24 года</w:t>
            </w:r>
          </w:p>
        </w:tc>
        <w:tc>
          <w:tcPr>
            <w:tcW w:w="3190" w:type="dxa"/>
            <w:shd w:val="clear" w:color="auto" w:fill="auto"/>
          </w:tcPr>
          <w:p w:rsidR="001D3383" w:rsidRPr="001D3383" w:rsidRDefault="001D3383" w:rsidP="001D338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</w:t>
            </w:r>
            <w:proofErr w:type="gramStart"/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</w:t>
            </w:r>
          </w:p>
          <w:p w:rsidR="001D3383" w:rsidRPr="001D3383" w:rsidRDefault="001D3383" w:rsidP="001D338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(законных представителей) по вопросам выбора сферы деятельности, профессионального </w:t>
            </w:r>
          </w:p>
          <w:p w:rsidR="00A33535" w:rsidRPr="004167E8" w:rsidRDefault="001D3383" w:rsidP="001D338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 о возможностях получения специализированной помощи по трудоустройству в летний период</w:t>
            </w:r>
          </w:p>
        </w:tc>
        <w:tc>
          <w:tcPr>
            <w:tcW w:w="3191" w:type="dxa"/>
            <w:shd w:val="clear" w:color="auto" w:fill="auto"/>
          </w:tcPr>
          <w:p w:rsidR="00A33535" w:rsidRPr="007D5CE4" w:rsidRDefault="00A33535" w:rsidP="00A33535">
            <w:pPr>
              <w:jc w:val="center"/>
            </w:pPr>
          </w:p>
        </w:tc>
      </w:tr>
      <w:tr w:rsidR="00A33535" w:rsidRPr="006B4BDB" w:rsidTr="00A33535">
        <w:tc>
          <w:tcPr>
            <w:tcW w:w="9571" w:type="dxa"/>
            <w:gridSpan w:val="3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6B4BDB">
              <w:rPr>
                <w:b/>
                <w:sz w:val="28"/>
                <w:szCs w:val="28"/>
              </w:rPr>
              <w:t>9  класс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421E17">
              <w:t>сентябрь</w:t>
            </w:r>
          </w:p>
        </w:tc>
        <w:tc>
          <w:tcPr>
            <w:tcW w:w="3190" w:type="dxa"/>
            <w:shd w:val="clear" w:color="auto" w:fill="auto"/>
          </w:tcPr>
          <w:p w:rsidR="00A33535" w:rsidRPr="00421E17" w:rsidRDefault="00A33535" w:rsidP="00A33535">
            <w:pPr>
              <w:jc w:val="center"/>
            </w:pPr>
            <w:r w:rsidRPr="00421E17">
              <w:t>Изучение индивидуальных способностей и особенностей характера подростков</w:t>
            </w:r>
          </w:p>
        </w:tc>
        <w:tc>
          <w:tcPr>
            <w:tcW w:w="3191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421E17">
              <w:t>диагностика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421E17">
              <w:t>сентябрь</w:t>
            </w:r>
          </w:p>
        </w:tc>
        <w:tc>
          <w:tcPr>
            <w:tcW w:w="3190" w:type="dxa"/>
            <w:shd w:val="clear" w:color="auto" w:fill="auto"/>
          </w:tcPr>
          <w:p w:rsidR="00A33535" w:rsidRPr="002940AF" w:rsidRDefault="00A33535" w:rsidP="00A33535">
            <w:pPr>
              <w:jc w:val="center"/>
            </w:pPr>
            <w:r w:rsidRPr="002940AF">
              <w:t>Траектория профессионального самоопределения</w:t>
            </w:r>
          </w:p>
        </w:tc>
        <w:tc>
          <w:tcPr>
            <w:tcW w:w="3191" w:type="dxa"/>
            <w:shd w:val="clear" w:color="auto" w:fill="auto"/>
          </w:tcPr>
          <w:p w:rsidR="00A33535" w:rsidRPr="002940AF" w:rsidRDefault="00A33535" w:rsidP="00A33535">
            <w:pPr>
              <w:jc w:val="center"/>
            </w:pPr>
            <w:r w:rsidRPr="002940AF">
              <w:t>беседа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DB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6B4BD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B4B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421E17">
              <w:t xml:space="preserve">Психологическая помощь при сдаче </w:t>
            </w:r>
            <w:r>
              <w:t>О</w:t>
            </w:r>
            <w:r w:rsidRPr="00421E17">
              <w:t>ГЭ</w:t>
            </w:r>
          </w:p>
        </w:tc>
        <w:tc>
          <w:tcPr>
            <w:tcW w:w="3191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421E17">
              <w:t>консультирование</w:t>
            </w:r>
          </w:p>
        </w:tc>
      </w:tr>
      <w:tr w:rsidR="00A33535" w:rsidRPr="006B4BDB" w:rsidTr="00A33535"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D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B4BD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B4B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>
              <w:t xml:space="preserve"> «Шоу профессий»</w:t>
            </w:r>
          </w:p>
        </w:tc>
        <w:tc>
          <w:tcPr>
            <w:tcW w:w="3191" w:type="dxa"/>
            <w:shd w:val="clear" w:color="auto" w:fill="auto"/>
          </w:tcPr>
          <w:p w:rsidR="00A33535" w:rsidRPr="006B4BDB" w:rsidRDefault="00A33535" w:rsidP="00A33535">
            <w:pPr>
              <w:jc w:val="center"/>
              <w:rPr>
                <w:b/>
                <w:sz w:val="36"/>
                <w:szCs w:val="36"/>
              </w:rPr>
            </w:pPr>
            <w:r w:rsidRPr="007D5CE4">
              <w:t>Участие в</w:t>
            </w:r>
            <w:r>
              <w:t xml:space="preserve"> трансляциях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DE5D23" w:rsidRPr="00DE5D23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Pr="00DE5D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DE5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с использованием информационного портала </w:t>
            </w:r>
          </w:p>
          <w:p w:rsidR="00DE5D23" w:rsidRPr="00CA741C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3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 76» д</w:t>
            </w:r>
            <w:r w:rsidR="00CA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обучающихся 9-11-х классов  </w:t>
            </w:r>
          </w:p>
        </w:tc>
        <w:tc>
          <w:tcPr>
            <w:tcW w:w="3191" w:type="dxa"/>
            <w:shd w:val="clear" w:color="auto" w:fill="auto"/>
          </w:tcPr>
          <w:p w:rsidR="00DE5D23" w:rsidRPr="006B4BDB" w:rsidRDefault="00DE5D23" w:rsidP="00DE5D23">
            <w:pPr>
              <w:jc w:val="center"/>
              <w:rPr>
                <w:b/>
                <w:sz w:val="36"/>
                <w:szCs w:val="36"/>
              </w:rPr>
            </w:pPr>
            <w:r w:rsidRPr="007D5CE4">
              <w:t>Участие в</w:t>
            </w:r>
            <w:r>
              <w:t xml:space="preserve"> трансляциях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DE5D23" w:rsidRPr="00A33535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Урока «Экономика Ярославской области» для </w:t>
            </w:r>
            <w:proofErr w:type="gram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8-11-х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191" w:type="dxa"/>
            <w:shd w:val="clear" w:color="auto" w:fill="auto"/>
          </w:tcPr>
          <w:p w:rsidR="00DE5D23" w:rsidRPr="006B4BDB" w:rsidRDefault="00DE5D23" w:rsidP="00DE5D23">
            <w:pPr>
              <w:jc w:val="center"/>
              <w:rPr>
                <w:b/>
                <w:sz w:val="36"/>
                <w:szCs w:val="36"/>
              </w:rPr>
            </w:pPr>
            <w:r w:rsidRPr="007D5CE4">
              <w:t>Участие в</w:t>
            </w:r>
            <w:r>
              <w:t xml:space="preserve"> трансляциях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DE5D23" w:rsidRPr="00A33535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обучающихся 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</w:t>
            </w:r>
          </w:p>
          <w:p w:rsidR="00DE5D23" w:rsidRPr="00A33535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знаний, творческих и спортивных </w:t>
            </w:r>
          </w:p>
          <w:p w:rsidR="00DE5D23" w:rsidRPr="007F55AA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достижений,  вовлечение обучающихся </w:t>
            </w:r>
            <w:proofErr w:type="gramStart"/>
            <w:r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научно-техническое </w:t>
            </w:r>
          </w:p>
          <w:p w:rsidR="00DE5D23" w:rsidRPr="004167E8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2023/24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191" w:type="dxa"/>
            <w:shd w:val="clear" w:color="auto" w:fill="auto"/>
          </w:tcPr>
          <w:p w:rsidR="00DE5D23" w:rsidRPr="007D5CE4" w:rsidRDefault="00DE5D23" w:rsidP="00DE5D23">
            <w:pPr>
              <w:jc w:val="center"/>
            </w:pPr>
            <w:r w:rsidRPr="007D5CE4">
              <w:lastRenderedPageBreak/>
              <w:t>Участие</w:t>
            </w:r>
            <w:r>
              <w:t xml:space="preserve"> в мероприятиях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90" w:type="dxa"/>
            <w:shd w:val="clear" w:color="auto" w:fill="auto"/>
          </w:tcPr>
          <w:p w:rsidR="00DE5D23" w:rsidRPr="00A33535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с использованием комплекта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</w:t>
            </w:r>
          </w:p>
          <w:p w:rsidR="00DE5D23" w:rsidRPr="00DE5D23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«Экономика региона» </w:t>
            </w:r>
          </w:p>
        </w:tc>
        <w:tc>
          <w:tcPr>
            <w:tcW w:w="3191" w:type="dxa"/>
            <w:shd w:val="clear" w:color="auto" w:fill="auto"/>
          </w:tcPr>
          <w:p w:rsidR="00DE5D23" w:rsidRPr="007D5CE4" w:rsidRDefault="00DE5D23" w:rsidP="00DE5D23">
            <w:pPr>
              <w:jc w:val="center"/>
            </w:pPr>
            <w:r w:rsidRPr="007D5CE4">
              <w:t>Участие</w:t>
            </w:r>
            <w:r>
              <w:t xml:space="preserve"> в мероприятиях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DE5D23" w:rsidRPr="001D3383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8-11-х классов в Едином дне открытых дверей в рамках 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  <w:shd w:val="clear" w:color="auto" w:fill="auto"/>
          </w:tcPr>
          <w:p w:rsidR="00DE5D23" w:rsidRPr="007D5CE4" w:rsidRDefault="00DE5D23" w:rsidP="00DE5D23">
            <w:pPr>
              <w:jc w:val="center"/>
            </w:pPr>
            <w:r w:rsidRPr="007D5CE4">
              <w:t>Участие</w:t>
            </w:r>
            <w:r>
              <w:t xml:space="preserve"> в мероприятиях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24 года</w:t>
            </w:r>
          </w:p>
        </w:tc>
        <w:tc>
          <w:tcPr>
            <w:tcW w:w="3190" w:type="dxa"/>
            <w:shd w:val="clear" w:color="auto" w:fill="auto"/>
          </w:tcPr>
          <w:p w:rsidR="00DE5D23" w:rsidRPr="001D3383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</w:t>
            </w:r>
            <w:proofErr w:type="gramStart"/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</w:t>
            </w:r>
          </w:p>
          <w:p w:rsidR="00DE5D23" w:rsidRPr="001D3383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(законных представителей) по вопросам выбора сферы деятельности, профессионального </w:t>
            </w:r>
          </w:p>
          <w:p w:rsidR="00DE5D23" w:rsidRPr="004167E8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 о возможностях получения специализированной помощи по трудоустройству в летний период</w:t>
            </w:r>
          </w:p>
        </w:tc>
        <w:tc>
          <w:tcPr>
            <w:tcW w:w="3191" w:type="dxa"/>
            <w:shd w:val="clear" w:color="auto" w:fill="auto"/>
          </w:tcPr>
          <w:p w:rsidR="00DE5D23" w:rsidRPr="007D5CE4" w:rsidRDefault="00A848C3" w:rsidP="00DE5D23">
            <w:pPr>
              <w:jc w:val="center"/>
            </w:pPr>
            <w:r>
              <w:t>Консультации</w:t>
            </w:r>
          </w:p>
        </w:tc>
      </w:tr>
      <w:tr w:rsidR="00DE5D23" w:rsidRPr="006B4BDB" w:rsidTr="00A33535">
        <w:tc>
          <w:tcPr>
            <w:tcW w:w="9571" w:type="dxa"/>
            <w:gridSpan w:val="3"/>
            <w:shd w:val="clear" w:color="auto" w:fill="auto"/>
          </w:tcPr>
          <w:p w:rsidR="00DE5D23" w:rsidRPr="006B4BDB" w:rsidRDefault="00DE5D23" w:rsidP="00DE5D23">
            <w:pPr>
              <w:jc w:val="center"/>
              <w:rPr>
                <w:b/>
                <w:sz w:val="36"/>
                <w:szCs w:val="36"/>
              </w:rPr>
            </w:pPr>
            <w:r w:rsidRPr="006B4BDB">
              <w:rPr>
                <w:b/>
                <w:sz w:val="28"/>
                <w:szCs w:val="28"/>
              </w:rPr>
              <w:t>11  класс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421E17" w:rsidRDefault="00DE5D23" w:rsidP="00DE5D23">
            <w:pPr>
              <w:jc w:val="center"/>
            </w:pPr>
            <w:r w:rsidRPr="00421E17">
              <w:t>сентябрь</w:t>
            </w:r>
          </w:p>
        </w:tc>
        <w:tc>
          <w:tcPr>
            <w:tcW w:w="3190" w:type="dxa"/>
            <w:shd w:val="clear" w:color="auto" w:fill="auto"/>
          </w:tcPr>
          <w:p w:rsidR="00DE5D23" w:rsidRPr="00421E17" w:rsidRDefault="00DE5D23" w:rsidP="003A5C6B">
            <w:pPr>
              <w:pStyle w:val="TableParagraph"/>
              <w:ind w:left="105"/>
            </w:pPr>
            <w:r w:rsidRPr="00421E17">
              <w:rPr>
                <w:sz w:val="24"/>
                <w:szCs w:val="24"/>
                <w:lang w:eastAsia="zh-CN"/>
              </w:rPr>
              <w:t>Правила поступления в ВУЗы. Что нужно</w:t>
            </w:r>
            <w:r w:rsidR="003A5C6B">
              <w:rPr>
                <w:sz w:val="24"/>
                <w:szCs w:val="24"/>
                <w:lang w:eastAsia="zh-CN"/>
              </w:rPr>
              <w:t xml:space="preserve"> </w:t>
            </w:r>
            <w:r w:rsidRPr="00421E17">
              <w:t>знать при выборе ЕГЭ</w:t>
            </w:r>
          </w:p>
        </w:tc>
        <w:tc>
          <w:tcPr>
            <w:tcW w:w="3191" w:type="dxa"/>
            <w:shd w:val="clear" w:color="auto" w:fill="auto"/>
          </w:tcPr>
          <w:p w:rsidR="00DE5D23" w:rsidRPr="00421E17" w:rsidRDefault="00DE5D23" w:rsidP="00DE5D23">
            <w:pPr>
              <w:jc w:val="center"/>
            </w:pPr>
            <w:r w:rsidRPr="00421E17">
              <w:t>Индивидуальное консультирование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D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B4BD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B4B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jc w:val="center"/>
              <w:rPr>
                <w:b/>
                <w:sz w:val="36"/>
                <w:szCs w:val="36"/>
              </w:rPr>
            </w:pPr>
            <w:r w:rsidRPr="00421E17">
              <w:t>Психологическая помощь при сдаче ЕГЭ</w:t>
            </w:r>
          </w:p>
        </w:tc>
        <w:tc>
          <w:tcPr>
            <w:tcW w:w="3191" w:type="dxa"/>
            <w:shd w:val="clear" w:color="auto" w:fill="auto"/>
          </w:tcPr>
          <w:p w:rsidR="00DE5D23" w:rsidRPr="006B4BDB" w:rsidRDefault="00DE5D23" w:rsidP="00DE5D23">
            <w:pPr>
              <w:jc w:val="center"/>
              <w:rPr>
                <w:b/>
                <w:sz w:val="36"/>
                <w:szCs w:val="36"/>
              </w:rPr>
            </w:pPr>
            <w:r w:rsidRPr="00421E17">
              <w:t>консультирование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D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B4BD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B4B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jc w:val="center"/>
              <w:rPr>
                <w:b/>
                <w:sz w:val="36"/>
                <w:szCs w:val="36"/>
              </w:rPr>
            </w:pPr>
            <w:r>
              <w:t xml:space="preserve"> «Шоу профессий»</w:t>
            </w:r>
          </w:p>
        </w:tc>
        <w:tc>
          <w:tcPr>
            <w:tcW w:w="3191" w:type="dxa"/>
            <w:shd w:val="clear" w:color="auto" w:fill="auto"/>
          </w:tcPr>
          <w:p w:rsidR="00DE5D23" w:rsidRPr="006B4BDB" w:rsidRDefault="00DE5D23" w:rsidP="00DE5D23">
            <w:pPr>
              <w:jc w:val="center"/>
              <w:rPr>
                <w:b/>
                <w:sz w:val="36"/>
                <w:szCs w:val="36"/>
              </w:rPr>
            </w:pPr>
            <w:r w:rsidRPr="007D5CE4">
              <w:t>Участие в</w:t>
            </w:r>
            <w:r>
              <w:t xml:space="preserve"> трансляциях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DE5D23" w:rsidRPr="00DE5D23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Pr="00DE5D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DE5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с использованием </w:t>
            </w:r>
            <w:r w:rsidRPr="00DE5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информационного портала </w:t>
            </w:r>
          </w:p>
          <w:p w:rsidR="00DE5D23" w:rsidRPr="00CA741C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23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 76» д</w:t>
            </w:r>
            <w:r w:rsidR="00CA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обучающихся 9-11-х классов  </w:t>
            </w:r>
          </w:p>
        </w:tc>
        <w:tc>
          <w:tcPr>
            <w:tcW w:w="3191" w:type="dxa"/>
            <w:shd w:val="clear" w:color="auto" w:fill="auto"/>
          </w:tcPr>
          <w:p w:rsidR="00DE5D23" w:rsidRPr="006B4BDB" w:rsidRDefault="00DE5D23" w:rsidP="00DE5D23">
            <w:pPr>
              <w:jc w:val="center"/>
              <w:rPr>
                <w:b/>
                <w:sz w:val="36"/>
                <w:szCs w:val="36"/>
              </w:rPr>
            </w:pPr>
            <w:r w:rsidRPr="007D5CE4">
              <w:lastRenderedPageBreak/>
              <w:t>Участие в</w:t>
            </w:r>
            <w:r>
              <w:t xml:space="preserve"> трансляциях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DE5D23" w:rsidRPr="00A33535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Урока «Экономика Ярославской области» для </w:t>
            </w:r>
            <w:proofErr w:type="gram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8-11-х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191" w:type="dxa"/>
            <w:shd w:val="clear" w:color="auto" w:fill="auto"/>
          </w:tcPr>
          <w:p w:rsidR="00DE5D23" w:rsidRPr="006B4BDB" w:rsidRDefault="00DE5D23" w:rsidP="00DE5D23">
            <w:pPr>
              <w:jc w:val="center"/>
              <w:rPr>
                <w:b/>
                <w:sz w:val="36"/>
                <w:szCs w:val="36"/>
              </w:rPr>
            </w:pPr>
            <w:r w:rsidRPr="007D5CE4">
              <w:t>Участие в</w:t>
            </w:r>
            <w:r>
              <w:t xml:space="preserve"> трансляциях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DE5D23" w:rsidRPr="00A33535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обучающихся 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</w:t>
            </w:r>
          </w:p>
          <w:p w:rsidR="00DE5D23" w:rsidRPr="00A33535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знаний, творческих и спортивных </w:t>
            </w:r>
          </w:p>
          <w:p w:rsidR="00DE5D23" w:rsidRPr="007F55AA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достижений,  вовлечение обучающихся </w:t>
            </w:r>
            <w:proofErr w:type="gramStart"/>
            <w:r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научно-техническое </w:t>
            </w:r>
          </w:p>
          <w:p w:rsidR="00DE5D23" w:rsidRPr="004167E8" w:rsidRDefault="00DE5D23" w:rsidP="00CA74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F55A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2023/24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191" w:type="dxa"/>
            <w:shd w:val="clear" w:color="auto" w:fill="auto"/>
          </w:tcPr>
          <w:p w:rsidR="00DE5D23" w:rsidRPr="007D5CE4" w:rsidRDefault="00DE5D23" w:rsidP="00DE5D23">
            <w:pPr>
              <w:jc w:val="center"/>
            </w:pPr>
            <w:r w:rsidRPr="007D5CE4">
              <w:t>Участие</w:t>
            </w:r>
            <w:r>
              <w:t xml:space="preserve"> в мероприятиях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90" w:type="dxa"/>
            <w:shd w:val="clear" w:color="auto" w:fill="auto"/>
          </w:tcPr>
          <w:p w:rsidR="00DE5D23" w:rsidRPr="00A33535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с использованием комплекта </w:t>
            </w:r>
            <w:proofErr w:type="spellStart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</w:t>
            </w:r>
          </w:p>
          <w:p w:rsidR="00DE5D23" w:rsidRPr="00DE5D23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«Экономика региона» </w:t>
            </w:r>
          </w:p>
        </w:tc>
        <w:tc>
          <w:tcPr>
            <w:tcW w:w="3191" w:type="dxa"/>
            <w:shd w:val="clear" w:color="auto" w:fill="auto"/>
          </w:tcPr>
          <w:p w:rsidR="00DE5D23" w:rsidRPr="007D5CE4" w:rsidRDefault="00DE5D23" w:rsidP="00DE5D23">
            <w:pPr>
              <w:jc w:val="center"/>
            </w:pPr>
            <w:r w:rsidRPr="007D5CE4">
              <w:t>Участие</w:t>
            </w:r>
            <w:r>
              <w:t xml:space="preserve"> в мероприятиях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графику мероприятий</w:t>
            </w:r>
          </w:p>
        </w:tc>
        <w:tc>
          <w:tcPr>
            <w:tcW w:w="3190" w:type="dxa"/>
            <w:shd w:val="clear" w:color="auto" w:fill="auto"/>
          </w:tcPr>
          <w:p w:rsidR="00DE5D23" w:rsidRPr="001D3383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8-11-х классов в Едином дне открытых дверей в рамках 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  <w:shd w:val="clear" w:color="auto" w:fill="auto"/>
          </w:tcPr>
          <w:p w:rsidR="00DE5D23" w:rsidRPr="007D5CE4" w:rsidRDefault="00DE5D23" w:rsidP="00DE5D23">
            <w:pPr>
              <w:jc w:val="center"/>
            </w:pPr>
            <w:r w:rsidRPr="007D5CE4">
              <w:t>Участие</w:t>
            </w:r>
            <w:r>
              <w:t xml:space="preserve"> в мероприятиях</w:t>
            </w:r>
          </w:p>
        </w:tc>
      </w:tr>
      <w:tr w:rsidR="00DE5D23" w:rsidRPr="006B4BDB" w:rsidTr="00A33535">
        <w:tc>
          <w:tcPr>
            <w:tcW w:w="3190" w:type="dxa"/>
            <w:shd w:val="clear" w:color="auto" w:fill="auto"/>
          </w:tcPr>
          <w:p w:rsidR="00DE5D23" w:rsidRPr="006B4BDB" w:rsidRDefault="00DE5D23" w:rsidP="00DE5D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24 года</w:t>
            </w:r>
          </w:p>
        </w:tc>
        <w:tc>
          <w:tcPr>
            <w:tcW w:w="3190" w:type="dxa"/>
            <w:shd w:val="clear" w:color="auto" w:fill="auto"/>
          </w:tcPr>
          <w:p w:rsidR="00DE5D23" w:rsidRPr="001D3383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</w:t>
            </w:r>
            <w:proofErr w:type="gramStart"/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</w:t>
            </w:r>
          </w:p>
          <w:p w:rsidR="00DE5D23" w:rsidRPr="001D3383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(законных представителей) по вопросам выбора сферы деятельности, профессионального </w:t>
            </w:r>
          </w:p>
          <w:p w:rsidR="00DE5D23" w:rsidRPr="004167E8" w:rsidRDefault="00DE5D23" w:rsidP="00DE5D2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D33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 о возможностях получения специализированной помощи по трудоустройству в летний период</w:t>
            </w:r>
          </w:p>
        </w:tc>
        <w:tc>
          <w:tcPr>
            <w:tcW w:w="3191" w:type="dxa"/>
            <w:shd w:val="clear" w:color="auto" w:fill="auto"/>
          </w:tcPr>
          <w:p w:rsidR="00DE5D23" w:rsidRPr="007D5CE4" w:rsidRDefault="00DE5D23" w:rsidP="00DE5D23">
            <w:pPr>
              <w:jc w:val="center"/>
            </w:pPr>
          </w:p>
        </w:tc>
      </w:tr>
    </w:tbl>
    <w:p w:rsidR="00CA741C" w:rsidRDefault="00CA741C" w:rsidP="008B10AA">
      <w:pPr>
        <w:jc w:val="center"/>
        <w:rPr>
          <w:b/>
          <w:sz w:val="36"/>
          <w:szCs w:val="36"/>
        </w:rPr>
      </w:pPr>
    </w:p>
    <w:p w:rsidR="00CA741C" w:rsidRDefault="00CA741C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B10AA" w:rsidRDefault="008B10AA" w:rsidP="008B10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Приложение 2</w:t>
      </w:r>
    </w:p>
    <w:p w:rsidR="001F490B" w:rsidRPr="001F490B" w:rsidRDefault="001F490B" w:rsidP="001F490B">
      <w:pPr>
        <w:jc w:val="center"/>
        <w:rPr>
          <w:b/>
          <w:sz w:val="36"/>
          <w:szCs w:val="36"/>
        </w:rPr>
      </w:pPr>
      <w:r w:rsidRPr="001F490B">
        <w:rPr>
          <w:b/>
          <w:sz w:val="36"/>
          <w:szCs w:val="36"/>
        </w:rPr>
        <w:t xml:space="preserve">Уроки </w:t>
      </w:r>
      <w:proofErr w:type="spellStart"/>
      <w:r w:rsidRPr="001F490B">
        <w:rPr>
          <w:b/>
          <w:sz w:val="36"/>
          <w:szCs w:val="36"/>
        </w:rPr>
        <w:t>профориентационной</w:t>
      </w:r>
      <w:proofErr w:type="spellEnd"/>
      <w:r w:rsidRPr="001F490B">
        <w:rPr>
          <w:b/>
          <w:sz w:val="36"/>
          <w:szCs w:val="36"/>
        </w:rPr>
        <w:t xml:space="preserve"> </w:t>
      </w:r>
    </w:p>
    <w:p w:rsidR="008B10AA" w:rsidRDefault="001F490B" w:rsidP="001F490B">
      <w:pPr>
        <w:jc w:val="center"/>
      </w:pPr>
      <w:r w:rsidRPr="001F490B">
        <w:rPr>
          <w:b/>
          <w:sz w:val="36"/>
          <w:szCs w:val="36"/>
        </w:rPr>
        <w:t>направленности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941"/>
        <w:gridCol w:w="1841"/>
        <w:gridCol w:w="4619"/>
      </w:tblGrid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Класс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Предмет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Номер урока по планированию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Тема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 xml:space="preserve"> 1 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53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Труд людей родного края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64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Труд и быт людей в разные времена года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12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Труд жителей региона. Профессии, связанные с трудом в учреждениях образования и культуры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53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Труд жителей региона. Профессии, связанные с трудом на производстве, сельском хозяйстве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5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география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13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 w:rsidRPr="006648FB">
              <w:rPr>
                <w:color w:val="000000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5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география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19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 w:rsidRPr="006648FB">
              <w:rPr>
                <w:color w:val="000000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География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2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 w:rsidRPr="006648FB">
              <w:rPr>
                <w:color w:val="000000"/>
              </w:rPr>
              <w:t>Исследования вод Мирового океана. Профессия океанолог.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География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4619" w:type="dxa"/>
            <w:shd w:val="clear" w:color="auto" w:fill="auto"/>
          </w:tcPr>
          <w:p w:rsidR="008B10AA" w:rsidRPr="006648FB" w:rsidRDefault="008B10AA" w:rsidP="00A33535">
            <w:pPr>
              <w:jc w:val="center"/>
              <w:rPr>
                <w:color w:val="000000"/>
              </w:rPr>
            </w:pPr>
            <w:r w:rsidRPr="006648FB">
              <w:rPr>
                <w:color w:val="000000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География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8</w:t>
            </w:r>
          </w:p>
        </w:tc>
        <w:tc>
          <w:tcPr>
            <w:tcW w:w="4619" w:type="dxa"/>
            <w:shd w:val="clear" w:color="auto" w:fill="auto"/>
          </w:tcPr>
          <w:p w:rsidR="008B10AA" w:rsidRPr="006648FB" w:rsidRDefault="008B10AA" w:rsidP="00A33535">
            <w:pPr>
              <w:jc w:val="center"/>
              <w:rPr>
                <w:color w:val="000000"/>
              </w:rPr>
            </w:pPr>
            <w:r w:rsidRPr="006648FB">
              <w:rPr>
                <w:color w:val="000000"/>
              </w:rPr>
              <w:t>Природные ледники: горные и покровные. Профессия гляциолог. Многолетняя мерзлота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География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20</w:t>
            </w:r>
          </w:p>
        </w:tc>
        <w:tc>
          <w:tcPr>
            <w:tcW w:w="4619" w:type="dxa"/>
            <w:shd w:val="clear" w:color="auto" w:fill="auto"/>
          </w:tcPr>
          <w:p w:rsidR="008B10AA" w:rsidRPr="006648FB" w:rsidRDefault="008B10AA" w:rsidP="00A33535">
            <w:pPr>
              <w:jc w:val="center"/>
              <w:rPr>
                <w:color w:val="000000"/>
              </w:rPr>
            </w:pPr>
            <w:r w:rsidRPr="006648FB">
              <w:rPr>
                <w:color w:val="000000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География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21</w:t>
            </w:r>
          </w:p>
        </w:tc>
        <w:tc>
          <w:tcPr>
            <w:tcW w:w="4619" w:type="dxa"/>
            <w:shd w:val="clear" w:color="auto" w:fill="auto"/>
          </w:tcPr>
          <w:p w:rsidR="008B10AA" w:rsidRPr="006648FB" w:rsidRDefault="008B10AA" w:rsidP="00A33535">
            <w:pPr>
              <w:jc w:val="center"/>
              <w:rPr>
                <w:color w:val="000000"/>
              </w:rPr>
            </w:pPr>
            <w:r w:rsidRPr="006648FB">
              <w:rPr>
                <w:color w:val="000000"/>
              </w:rPr>
              <w:t xml:space="preserve">Современные изменения климата. Способы </w:t>
            </w:r>
            <w:r w:rsidRPr="006648FB">
              <w:rPr>
                <w:color w:val="000000"/>
              </w:rPr>
              <w:lastRenderedPageBreak/>
              <w:t>изучения и наблюдения за глобальным климатом. Профессия климатолог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lastRenderedPageBreak/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География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23</w:t>
            </w:r>
          </w:p>
        </w:tc>
        <w:tc>
          <w:tcPr>
            <w:tcW w:w="4619" w:type="dxa"/>
            <w:shd w:val="clear" w:color="auto" w:fill="auto"/>
          </w:tcPr>
          <w:p w:rsidR="008B10AA" w:rsidRPr="006648FB" w:rsidRDefault="008B10AA" w:rsidP="00A33535">
            <w:pPr>
              <w:jc w:val="center"/>
              <w:rPr>
                <w:color w:val="000000"/>
              </w:rPr>
            </w:pPr>
            <w:r w:rsidRPr="006648FB">
              <w:rPr>
                <w:color w:val="000000"/>
              </w:rPr>
              <w:t xml:space="preserve">Биосфера — оболочка жизни. Границы биосферы. Профессии </w:t>
            </w:r>
            <w:proofErr w:type="spellStart"/>
            <w:r w:rsidRPr="006648FB">
              <w:rPr>
                <w:color w:val="000000"/>
              </w:rPr>
              <w:t>биогеограф</w:t>
            </w:r>
            <w:proofErr w:type="spellEnd"/>
            <w:r w:rsidRPr="006648FB">
              <w:rPr>
                <w:color w:val="000000"/>
              </w:rPr>
              <w:t xml:space="preserve"> и геоэколог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Обществознание</w:t>
            </w:r>
          </w:p>
        </w:tc>
        <w:tc>
          <w:tcPr>
            <w:tcW w:w="18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23</w:t>
            </w:r>
          </w:p>
        </w:tc>
        <w:tc>
          <w:tcPr>
            <w:tcW w:w="4619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Положение человека в обществе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7</w:t>
            </w:r>
          </w:p>
        </w:tc>
        <w:tc>
          <w:tcPr>
            <w:tcW w:w="19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Обществознание</w:t>
            </w:r>
          </w:p>
        </w:tc>
        <w:tc>
          <w:tcPr>
            <w:tcW w:w="18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25-26</w:t>
            </w:r>
          </w:p>
        </w:tc>
        <w:tc>
          <w:tcPr>
            <w:tcW w:w="4619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Основы трудового права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8</w:t>
            </w:r>
          </w:p>
        </w:tc>
        <w:tc>
          <w:tcPr>
            <w:tcW w:w="19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Обществознание</w:t>
            </w:r>
          </w:p>
        </w:tc>
        <w:tc>
          <w:tcPr>
            <w:tcW w:w="18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98</w:t>
            </w:r>
          </w:p>
        </w:tc>
        <w:tc>
          <w:tcPr>
            <w:tcW w:w="4619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Занятость и безработица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8</w:t>
            </w:r>
          </w:p>
        </w:tc>
        <w:tc>
          <w:tcPr>
            <w:tcW w:w="19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Обществознание</w:t>
            </w:r>
          </w:p>
        </w:tc>
        <w:tc>
          <w:tcPr>
            <w:tcW w:w="18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14</w:t>
            </w:r>
          </w:p>
        </w:tc>
        <w:tc>
          <w:tcPr>
            <w:tcW w:w="4619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Экономические функции домохозяйств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9</w:t>
            </w:r>
          </w:p>
        </w:tc>
        <w:tc>
          <w:tcPr>
            <w:tcW w:w="19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Обществознание</w:t>
            </w:r>
          </w:p>
        </w:tc>
        <w:tc>
          <w:tcPr>
            <w:tcW w:w="18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16</w:t>
            </w:r>
          </w:p>
        </w:tc>
        <w:tc>
          <w:tcPr>
            <w:tcW w:w="4619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Социальная мобильность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9</w:t>
            </w:r>
          </w:p>
        </w:tc>
        <w:tc>
          <w:tcPr>
            <w:tcW w:w="19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Обществознание</w:t>
            </w:r>
          </w:p>
        </w:tc>
        <w:tc>
          <w:tcPr>
            <w:tcW w:w="18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17</w:t>
            </w:r>
          </w:p>
        </w:tc>
        <w:tc>
          <w:tcPr>
            <w:tcW w:w="4619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Социальный статус человека в обществе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9</w:t>
            </w:r>
          </w:p>
        </w:tc>
        <w:tc>
          <w:tcPr>
            <w:tcW w:w="19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Обществознание</w:t>
            </w:r>
          </w:p>
        </w:tc>
        <w:tc>
          <w:tcPr>
            <w:tcW w:w="1841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29</w:t>
            </w:r>
          </w:p>
        </w:tc>
        <w:tc>
          <w:tcPr>
            <w:tcW w:w="4619" w:type="dxa"/>
            <w:shd w:val="clear" w:color="auto" w:fill="auto"/>
          </w:tcPr>
          <w:p w:rsidR="008B10AA" w:rsidRPr="00186082" w:rsidRDefault="008B10AA" w:rsidP="00A33535">
            <w:pPr>
              <w:jc w:val="center"/>
            </w:pPr>
            <w:r w:rsidRPr="00186082">
              <w:t>Профессии настоящего и будущего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4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Конструирование робота. Преобразование конструкции робота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4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8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Программирование робота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4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18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 xml:space="preserve">Декор интерьера. Художественная техника </w:t>
            </w:r>
            <w:proofErr w:type="spellStart"/>
            <w:r>
              <w:t>декупаж</w:t>
            </w:r>
            <w:proofErr w:type="spellEnd"/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7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ИЗО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12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Здание как сочетание различных объемных форм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7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ИЗО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22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Дизайн пространственно-предметной среды интерьера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7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ИЗО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23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Организация архитектурно-ландшафтного пространства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7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ИЗО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32</w:t>
            </w:r>
          </w:p>
        </w:tc>
        <w:tc>
          <w:tcPr>
            <w:tcW w:w="4619" w:type="dxa"/>
            <w:shd w:val="clear" w:color="auto" w:fill="auto"/>
          </w:tcPr>
          <w:p w:rsidR="008B10AA" w:rsidRPr="00806A12" w:rsidRDefault="008B10AA" w:rsidP="00A33535">
            <w:pPr>
              <w:jc w:val="center"/>
            </w:pPr>
            <w:r>
              <w:t>Дизайн современной одежды</w:t>
            </w:r>
            <w:r w:rsidRPr="00806A12">
              <w:t xml:space="preserve">: </w:t>
            </w:r>
            <w:r>
              <w:t>творческие эскизы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7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ИЗО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33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Грим и прическа в практике дизайна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7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ИЗО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34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Имидж-дизайн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5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29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proofErr w:type="gramStart"/>
            <w:r>
              <w:t>Профессии</w:t>
            </w:r>
            <w:proofErr w:type="gramEnd"/>
            <w:r>
              <w:t xml:space="preserve"> связанные с производством и обработкой древесины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5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41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Конструирование и изготовление швейных изделий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Техническое конструирование. Техническая документация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lastRenderedPageBreak/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4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 xml:space="preserve">Информационные технологии. Будущее техники и технологий. Перспективные технологии 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15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Профессии, связанные с производством и обработкой металлов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18</w:t>
            </w:r>
          </w:p>
        </w:tc>
        <w:tc>
          <w:tcPr>
            <w:tcW w:w="4619" w:type="dxa"/>
            <w:shd w:val="clear" w:color="auto" w:fill="auto"/>
          </w:tcPr>
          <w:p w:rsidR="008B10AA" w:rsidRPr="002B5864" w:rsidRDefault="008B10AA" w:rsidP="00A33535">
            <w:pPr>
              <w:jc w:val="center"/>
            </w:pPr>
            <w:r>
              <w:t>Профессии</w:t>
            </w:r>
            <w:r>
              <w:rPr>
                <w:lang w:val="en-US"/>
              </w:rPr>
              <w:t>:</w:t>
            </w:r>
            <w:r>
              <w:t xml:space="preserve"> кондитер, хлебопек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6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19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Одежда. Мода и стиль. Профессии, связанные с производством одежды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7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Практическая эстетика. Дизайн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7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21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Профессии повар, технолог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7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34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Мир профессий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8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4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Мир профессий. Выбор профессии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8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26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Основы проектной деятельности. Презентация и защита проекта. Мир профессий в робототехнике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8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30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Мир профессий. Сельскохозяйственные профессии</w:t>
            </w:r>
          </w:p>
        </w:tc>
      </w:tr>
      <w:tr w:rsidR="008B10AA" w:rsidTr="00A33535">
        <w:trPr>
          <w:trHeight w:val="1184"/>
        </w:trPr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8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34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Мир профессий. Профессии, связанные с деятельностью животновода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9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33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Современные профессии в области робототехники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9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Технология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34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Профессии, связанные с Интернетом вещей, технологиями виртуальной реальности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10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ОБЖ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10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Есть такая профессия – Родину защищать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10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ОБЖ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11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Подготовка граждан по военно-учетным специальностям</w:t>
            </w:r>
          </w:p>
        </w:tc>
      </w:tr>
      <w:tr w:rsidR="008B10AA" w:rsidTr="00A33535">
        <w:tc>
          <w:tcPr>
            <w:tcW w:w="1488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10</w:t>
            </w:r>
          </w:p>
        </w:tc>
        <w:tc>
          <w:tcPr>
            <w:tcW w:w="19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ОБЖ</w:t>
            </w:r>
          </w:p>
        </w:tc>
        <w:tc>
          <w:tcPr>
            <w:tcW w:w="1841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12</w:t>
            </w:r>
          </w:p>
        </w:tc>
        <w:tc>
          <w:tcPr>
            <w:tcW w:w="4619" w:type="dxa"/>
            <w:shd w:val="clear" w:color="auto" w:fill="auto"/>
          </w:tcPr>
          <w:p w:rsidR="008B10AA" w:rsidRDefault="008B10AA" w:rsidP="00A33535">
            <w:pPr>
              <w:jc w:val="center"/>
            </w:pPr>
            <w:r>
              <w:t>Организация подготовки офицерских кадров для Вооруженных сил Российской Федерации, МВД России, ФСБ России, МЧС России</w:t>
            </w:r>
          </w:p>
        </w:tc>
      </w:tr>
    </w:tbl>
    <w:p w:rsidR="000A4DF0" w:rsidRDefault="000A4DF0" w:rsidP="00513F34"/>
    <w:p w:rsidR="000A4DF0" w:rsidRDefault="000A4DF0">
      <w:r>
        <w:br w:type="page"/>
      </w:r>
    </w:p>
    <w:p w:rsidR="008B10AA" w:rsidRDefault="000A4DF0" w:rsidP="00513F34">
      <w:r>
        <w:lastRenderedPageBreak/>
        <w:t>Ресурсы</w:t>
      </w:r>
    </w:p>
    <w:p w:rsidR="000A4DF0" w:rsidRDefault="000A4DF0" w:rsidP="000A4DF0">
      <w:pPr>
        <w:spacing w:after="0" w:line="240" w:lineRule="auto"/>
        <w:jc w:val="both"/>
      </w:pPr>
      <w:r>
        <w:t xml:space="preserve">Сайт ГУ ЯО </w:t>
      </w:r>
      <w:proofErr w:type="spellStart"/>
      <w:r>
        <w:t>ЦПОиПП</w:t>
      </w:r>
      <w:proofErr w:type="spellEnd"/>
      <w:r>
        <w:t xml:space="preserve"> «Ресурс»: </w:t>
      </w:r>
      <w:hyperlink r:id="rId7" w:history="1">
        <w:r w:rsidRPr="00311EAD">
          <w:rPr>
            <w:rStyle w:val="a7"/>
          </w:rPr>
          <w:t>https://resurs-yar.ru/</w:t>
        </w:r>
      </w:hyperlink>
      <w:r>
        <w:t xml:space="preserve"> </w:t>
      </w:r>
    </w:p>
    <w:p w:rsidR="000A4DF0" w:rsidRDefault="000A4DF0" w:rsidP="000A4DF0">
      <w:pPr>
        <w:spacing w:after="0" w:line="240" w:lineRule="auto"/>
        <w:jc w:val="both"/>
      </w:pPr>
      <w:r>
        <w:t xml:space="preserve">Школа профессий будущего: </w:t>
      </w:r>
      <w:hyperlink r:id="rId8" w:history="1">
        <w:r w:rsidRPr="00311EAD">
          <w:rPr>
            <w:rStyle w:val="a7"/>
          </w:rPr>
          <w:t>https://shpb.edu.yar.ru/</w:t>
        </w:r>
      </w:hyperlink>
      <w:r>
        <w:t xml:space="preserve"> </w:t>
      </w:r>
    </w:p>
    <w:p w:rsidR="000A4DF0" w:rsidRDefault="000A4DF0" w:rsidP="000A4DF0">
      <w:pPr>
        <w:spacing w:after="0" w:line="240" w:lineRule="auto"/>
        <w:jc w:val="both"/>
      </w:pPr>
      <w:r>
        <w:t xml:space="preserve">Абитуриент 76: </w:t>
      </w:r>
      <w:hyperlink r:id="rId9" w:history="1">
        <w:r w:rsidRPr="00311EAD">
          <w:rPr>
            <w:rStyle w:val="a7"/>
          </w:rPr>
          <w:t>https://abiturient76.ru/</w:t>
        </w:r>
      </w:hyperlink>
      <w:r>
        <w:t xml:space="preserve"> </w:t>
      </w:r>
    </w:p>
    <w:p w:rsidR="000A4DF0" w:rsidRPr="00815B79" w:rsidRDefault="000A4DF0" w:rsidP="000A4DF0">
      <w:pPr>
        <w:spacing w:after="0" w:line="240" w:lineRule="auto"/>
        <w:rPr>
          <w:rStyle w:val="a7"/>
        </w:rPr>
      </w:pPr>
      <w:r>
        <w:t xml:space="preserve">Будущая работа или экономика </w:t>
      </w:r>
      <w:proofErr w:type="spellStart"/>
      <w:r>
        <w:t>Ярославии</w:t>
      </w:r>
      <w:proofErr w:type="spellEnd"/>
      <w:r>
        <w:t xml:space="preserve"> и рынок труда </w:t>
      </w:r>
      <w:r w:rsidRPr="00815B79">
        <w:rPr>
          <w:rStyle w:val="a7"/>
        </w:rPr>
        <w:t>https://resursyar.ru/files/starsheklassniki/rt/str1.pdf</w:t>
      </w:r>
    </w:p>
    <w:p w:rsidR="000A4DF0" w:rsidRDefault="000A4DF0" w:rsidP="000A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0" w:rsidRDefault="000A4DF0" w:rsidP="00513F34"/>
    <w:sectPr w:rsidR="000A4DF0" w:rsidSect="006E5A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0640"/>
    <w:multiLevelType w:val="hybridMultilevel"/>
    <w:tmpl w:val="E4985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B5411"/>
    <w:multiLevelType w:val="hybridMultilevel"/>
    <w:tmpl w:val="D4A690EA"/>
    <w:lvl w:ilvl="0" w:tplc="D8909A0E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/>
        <w:b w:val="0"/>
        <w:i w:val="0"/>
        <w:iCs/>
        <w:w w:val="100"/>
        <w:sz w:val="24"/>
        <w:szCs w:val="24"/>
        <w:lang w:val="ru-RU" w:eastAsia="en-US" w:bidi="ar-SA"/>
      </w:rPr>
    </w:lvl>
    <w:lvl w:ilvl="1" w:tplc="D452F6D0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508A3E16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3F52B26C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5372A816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DB10A8D6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AB1CBE50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AFDE6850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38BE5CA6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2">
    <w:nsid w:val="655540F2"/>
    <w:multiLevelType w:val="hybridMultilevel"/>
    <w:tmpl w:val="8850F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134826"/>
    <w:multiLevelType w:val="hybridMultilevel"/>
    <w:tmpl w:val="26CA79EC"/>
    <w:lvl w:ilvl="0" w:tplc="BDE8E65A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F4EC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7EDA82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350449C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D5D256C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952CE0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D56C140A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0EFC5D28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439892CC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88"/>
    <w:rsid w:val="00030582"/>
    <w:rsid w:val="0005317F"/>
    <w:rsid w:val="000753E2"/>
    <w:rsid w:val="000A4DF0"/>
    <w:rsid w:val="000B402B"/>
    <w:rsid w:val="000C3377"/>
    <w:rsid w:val="000F42D0"/>
    <w:rsid w:val="000F5E1A"/>
    <w:rsid w:val="00143876"/>
    <w:rsid w:val="00173140"/>
    <w:rsid w:val="00180D74"/>
    <w:rsid w:val="0019328E"/>
    <w:rsid w:val="001A5DF3"/>
    <w:rsid w:val="001D3383"/>
    <w:rsid w:val="001F490B"/>
    <w:rsid w:val="0020717E"/>
    <w:rsid w:val="00242203"/>
    <w:rsid w:val="00243E91"/>
    <w:rsid w:val="0027475D"/>
    <w:rsid w:val="00274E3D"/>
    <w:rsid w:val="002A04B5"/>
    <w:rsid w:val="0036315C"/>
    <w:rsid w:val="00363F72"/>
    <w:rsid w:val="00387A55"/>
    <w:rsid w:val="003A5C6B"/>
    <w:rsid w:val="003B2EE1"/>
    <w:rsid w:val="003B3998"/>
    <w:rsid w:val="003D6813"/>
    <w:rsid w:val="0041587D"/>
    <w:rsid w:val="004167E8"/>
    <w:rsid w:val="005029CE"/>
    <w:rsid w:val="00510714"/>
    <w:rsid w:val="00513F34"/>
    <w:rsid w:val="00516E16"/>
    <w:rsid w:val="005176CD"/>
    <w:rsid w:val="005202B5"/>
    <w:rsid w:val="005379F5"/>
    <w:rsid w:val="005527BF"/>
    <w:rsid w:val="00560193"/>
    <w:rsid w:val="005A5F80"/>
    <w:rsid w:val="005B7FE3"/>
    <w:rsid w:val="005C7E7F"/>
    <w:rsid w:val="005F1A03"/>
    <w:rsid w:val="005F7DDD"/>
    <w:rsid w:val="006648C2"/>
    <w:rsid w:val="00683D8A"/>
    <w:rsid w:val="006A12C8"/>
    <w:rsid w:val="006C4A39"/>
    <w:rsid w:val="006E5A1A"/>
    <w:rsid w:val="0072262C"/>
    <w:rsid w:val="007316FB"/>
    <w:rsid w:val="00744610"/>
    <w:rsid w:val="00776400"/>
    <w:rsid w:val="00790A85"/>
    <w:rsid w:val="007E0F36"/>
    <w:rsid w:val="007F4DFF"/>
    <w:rsid w:val="007F55AA"/>
    <w:rsid w:val="007F5769"/>
    <w:rsid w:val="008233AF"/>
    <w:rsid w:val="00823D04"/>
    <w:rsid w:val="008728A2"/>
    <w:rsid w:val="008A5C53"/>
    <w:rsid w:val="008B10AA"/>
    <w:rsid w:val="008F1FBC"/>
    <w:rsid w:val="009360B6"/>
    <w:rsid w:val="00997BDC"/>
    <w:rsid w:val="009A1EB0"/>
    <w:rsid w:val="009B2A17"/>
    <w:rsid w:val="00A33535"/>
    <w:rsid w:val="00A63596"/>
    <w:rsid w:val="00A813AC"/>
    <w:rsid w:val="00A848C3"/>
    <w:rsid w:val="00AB0ABC"/>
    <w:rsid w:val="00AC41DA"/>
    <w:rsid w:val="00AD1B14"/>
    <w:rsid w:val="00AE1AB6"/>
    <w:rsid w:val="00B301DA"/>
    <w:rsid w:val="00B439ED"/>
    <w:rsid w:val="00BC7736"/>
    <w:rsid w:val="00BF11C1"/>
    <w:rsid w:val="00BF16B6"/>
    <w:rsid w:val="00C10F47"/>
    <w:rsid w:val="00C16666"/>
    <w:rsid w:val="00C875B5"/>
    <w:rsid w:val="00CA741C"/>
    <w:rsid w:val="00D05510"/>
    <w:rsid w:val="00D10969"/>
    <w:rsid w:val="00D36DEF"/>
    <w:rsid w:val="00D43144"/>
    <w:rsid w:val="00D4546E"/>
    <w:rsid w:val="00D7713E"/>
    <w:rsid w:val="00DA5395"/>
    <w:rsid w:val="00DB1417"/>
    <w:rsid w:val="00DC5B04"/>
    <w:rsid w:val="00DD2393"/>
    <w:rsid w:val="00DE5D23"/>
    <w:rsid w:val="00E34EF7"/>
    <w:rsid w:val="00E46951"/>
    <w:rsid w:val="00E944D2"/>
    <w:rsid w:val="00E97A96"/>
    <w:rsid w:val="00EC2A58"/>
    <w:rsid w:val="00EE5A71"/>
    <w:rsid w:val="00F0641D"/>
    <w:rsid w:val="00F14188"/>
    <w:rsid w:val="00F338C3"/>
    <w:rsid w:val="00F87CEB"/>
    <w:rsid w:val="00FA14AB"/>
    <w:rsid w:val="00FD2C48"/>
    <w:rsid w:val="00FE3B48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4188"/>
    <w:pPr>
      <w:widowControl w:val="0"/>
      <w:autoSpaceDE w:val="0"/>
      <w:autoSpaceDN w:val="0"/>
      <w:spacing w:after="0" w:line="240" w:lineRule="auto"/>
      <w:ind w:left="6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41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3D8A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513F34"/>
    <w:pPr>
      <w:widowControl w:val="0"/>
      <w:autoSpaceDE w:val="0"/>
      <w:autoSpaceDN w:val="0"/>
      <w:spacing w:after="0" w:line="240" w:lineRule="auto"/>
      <w:ind w:left="656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E9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064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06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unhideWhenUsed/>
    <w:rsid w:val="000A4D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4188"/>
    <w:pPr>
      <w:widowControl w:val="0"/>
      <w:autoSpaceDE w:val="0"/>
      <w:autoSpaceDN w:val="0"/>
      <w:spacing w:after="0" w:line="240" w:lineRule="auto"/>
      <w:ind w:left="6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41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3D8A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513F34"/>
    <w:pPr>
      <w:widowControl w:val="0"/>
      <w:autoSpaceDE w:val="0"/>
      <w:autoSpaceDN w:val="0"/>
      <w:spacing w:after="0" w:line="240" w:lineRule="auto"/>
      <w:ind w:left="656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E9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064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06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unhideWhenUsed/>
    <w:rsid w:val="000A4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pb.edu.ya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urs-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biturient7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3647-177B-4BE7-B67A-C7DCD58F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9</cp:revision>
  <dcterms:created xsi:type="dcterms:W3CDTF">2023-09-29T09:39:00Z</dcterms:created>
  <dcterms:modified xsi:type="dcterms:W3CDTF">2023-10-25T09:37:00Z</dcterms:modified>
</cp:coreProperties>
</file>